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A2D" w:rsidRDefault="00893A2D" w:rsidP="00893A2D">
      <w:pPr>
        <w:pStyle w:val="Heading1"/>
      </w:pPr>
      <w:r>
        <w:t xml:space="preserve">Definition </w:t>
      </w:r>
    </w:p>
    <w:p w:rsidR="00893A2D" w:rsidRDefault="00893A2D" w:rsidP="00893A2D">
      <w:pPr>
        <w:autoSpaceDE w:val="0"/>
        <w:autoSpaceDN w:val="0"/>
        <w:adjustRightInd w:val="0"/>
        <w:spacing w:after="0" w:line="240" w:lineRule="auto"/>
        <w:rPr>
          <w:rFonts w:ascii="Arial" w:hAnsi="Arial" w:cs="Arial"/>
        </w:rPr>
      </w:pPr>
      <w:r>
        <w:rPr>
          <w:rFonts w:ascii="Arial" w:hAnsi="Arial" w:cs="Arial"/>
          <w:lang w:eastAsia="en-GB"/>
        </w:rPr>
        <w:t xml:space="preserve">A centre that operates in multiple locations all under the same ASDAN centre number with; administration, delivery, assessment and moderation undertaken by staff that are directly or indirectly employed by the ASDAN centre will be classified as </w:t>
      </w:r>
      <w:r>
        <w:rPr>
          <w:rFonts w:ascii="Arial" w:hAnsi="Arial" w:cs="Arial"/>
        </w:rPr>
        <w:t xml:space="preserve">satellites, branches or partnerships. </w:t>
      </w:r>
    </w:p>
    <w:p w:rsidR="00893A2D" w:rsidRDefault="00893A2D" w:rsidP="00893A2D">
      <w:pPr>
        <w:autoSpaceDE w:val="0"/>
        <w:autoSpaceDN w:val="0"/>
        <w:adjustRightInd w:val="0"/>
        <w:spacing w:after="0" w:line="240" w:lineRule="auto"/>
        <w:rPr>
          <w:rFonts w:ascii="Arial" w:hAnsi="Arial" w:cs="Arial"/>
        </w:rPr>
      </w:pPr>
    </w:p>
    <w:p w:rsidR="00893A2D" w:rsidRDefault="00893A2D" w:rsidP="00893A2D">
      <w:pPr>
        <w:autoSpaceDE w:val="0"/>
        <w:autoSpaceDN w:val="0"/>
        <w:adjustRightInd w:val="0"/>
        <w:spacing w:after="0" w:line="240" w:lineRule="auto"/>
        <w:rPr>
          <w:rFonts w:ascii="Arial" w:hAnsi="Arial" w:cs="Arial"/>
        </w:rPr>
      </w:pPr>
      <w:r>
        <w:rPr>
          <w:rFonts w:ascii="Arial" w:hAnsi="Arial" w:cs="Arial"/>
        </w:rPr>
        <w:t xml:space="preserve">For the purposes of this document we will refer to a satellite centre. </w:t>
      </w:r>
    </w:p>
    <w:p w:rsidR="00893A2D" w:rsidRDefault="00893A2D" w:rsidP="00893A2D">
      <w:pPr>
        <w:autoSpaceDE w:val="0"/>
        <w:autoSpaceDN w:val="0"/>
        <w:adjustRightInd w:val="0"/>
        <w:spacing w:after="0" w:line="240" w:lineRule="auto"/>
        <w:rPr>
          <w:rFonts w:ascii="Arial" w:hAnsi="Arial" w:cs="Arial"/>
        </w:rPr>
      </w:pPr>
    </w:p>
    <w:p w:rsidR="00893A2D" w:rsidRDefault="00893A2D" w:rsidP="00893A2D">
      <w:pPr>
        <w:rPr>
          <w:rFonts w:ascii="Arial" w:hAnsi="Arial" w:cs="Arial"/>
          <w:color w:val="FF0000"/>
        </w:rPr>
      </w:pPr>
      <w:r>
        <w:rPr>
          <w:rFonts w:ascii="Arial" w:hAnsi="Arial" w:cs="Arial"/>
        </w:rPr>
        <w:t xml:space="preserve">A satellite centre is not always an assessment site although it is likely to have an office and staff. An assessment site is a location where a learner is being assessed for their qualification. E.g. their workplace, a temporary location such as an outdoor activity centre or event where work is being carried out. If they are being assessed for their qualification by staff that are directly or indirectly employed by the ASDAN centre then this is classified as a satellite. </w:t>
      </w:r>
    </w:p>
    <w:p w:rsidR="00893A2D" w:rsidRDefault="00893A2D" w:rsidP="00893A2D">
      <w:pPr>
        <w:pStyle w:val="Heading1"/>
      </w:pPr>
      <w:r>
        <w:t xml:space="preserve">Centre Approval Requirements </w:t>
      </w:r>
    </w:p>
    <w:p w:rsidR="00893A2D" w:rsidRDefault="00893A2D" w:rsidP="00893A2D">
      <w:pPr>
        <w:rPr>
          <w:rFonts w:ascii="Arial" w:hAnsi="Arial" w:cs="Arial"/>
        </w:rPr>
      </w:pPr>
      <w:r>
        <w:rPr>
          <w:rFonts w:ascii="Arial" w:hAnsi="Arial" w:cs="Arial"/>
        </w:rPr>
        <w:t xml:space="preserve">Satellite centres are required to meet the same centre approval criteria as the ASDAN approved centre and </w:t>
      </w:r>
      <w:r>
        <w:rPr>
          <w:rFonts w:ascii="Arial" w:hAnsi="Arial" w:cs="Arial"/>
          <w:b/>
        </w:rPr>
        <w:t>we require that the satellite centre operates the same quality assurance processes and procedures.</w:t>
      </w:r>
      <w:r>
        <w:rPr>
          <w:rFonts w:ascii="Arial" w:hAnsi="Arial" w:cs="Arial"/>
        </w:rPr>
        <w:t xml:space="preserve"> Each branch/satellite must ensure that there is always an ASDAN trained member of staff responsible for the qualification being trained/assessed. </w:t>
      </w:r>
    </w:p>
    <w:p w:rsidR="00893A2D" w:rsidRDefault="00893A2D" w:rsidP="00893A2D">
      <w:pPr>
        <w:rPr>
          <w:rFonts w:ascii="Arial" w:hAnsi="Arial" w:cs="Arial"/>
        </w:rPr>
      </w:pPr>
      <w:r>
        <w:rPr>
          <w:rFonts w:ascii="Arial" w:hAnsi="Arial" w:cs="Arial"/>
        </w:rPr>
        <w:t>Completion of the Satellite/Partnership Arrangements Form is a requirement, and must be completed in advance of undertaking any assessment.</w:t>
      </w:r>
    </w:p>
    <w:p w:rsidR="00893A2D" w:rsidRDefault="00893A2D" w:rsidP="00893A2D">
      <w:pPr>
        <w:rPr>
          <w:rFonts w:ascii="Arial" w:hAnsi="Arial" w:cs="Arial"/>
        </w:rPr>
      </w:pPr>
      <w:r>
        <w:rPr>
          <w:rFonts w:ascii="Arial" w:hAnsi="Arial" w:cs="Arial"/>
        </w:rPr>
        <w:t xml:space="preserve">Where an ASDAN registered centre uses any other provider to deliver any part of their ASDAN qualification provision, they must inform ASDAN of this prior to commencing assessment. If the subcontracted provider is using the ASDAN centre number to register/ certificate learners, even if they are an ASDAN registered centre in their own right, the responsibility for ensuring the quality of delivery lies with the centre.  </w:t>
      </w:r>
    </w:p>
    <w:p w:rsidR="00893A2D" w:rsidRDefault="00893A2D" w:rsidP="00893A2D">
      <w:pPr>
        <w:rPr>
          <w:rFonts w:ascii="Arial" w:hAnsi="Arial" w:cs="Arial"/>
          <w:b/>
        </w:rPr>
      </w:pPr>
      <w:r>
        <w:rPr>
          <w:rFonts w:ascii="Arial" w:hAnsi="Arial" w:cs="Arial"/>
          <w:b/>
        </w:rPr>
        <w:t>Centres must update these details on an annual basis.</w:t>
      </w:r>
    </w:p>
    <w:p w:rsidR="00893A2D" w:rsidRDefault="00893A2D" w:rsidP="00893A2D">
      <w:pPr>
        <w:rPr>
          <w:rFonts w:ascii="Arial" w:hAnsi="Arial" w:cs="Arial"/>
        </w:rPr>
      </w:pPr>
      <w:r>
        <w:rPr>
          <w:rFonts w:ascii="Arial" w:hAnsi="Arial" w:cs="Arial"/>
        </w:rPr>
        <w:t>If a registered centre has a number of satellite or partnership arrangements in place, any changes to their centre approval status will affect the entire operation. To notify ASDAN about a satellite centre or any changes to existing arrangements centres must complete and upload the Satellite and</w:t>
      </w:r>
      <w:r>
        <w:rPr>
          <w:rFonts w:ascii="Arial" w:hAnsi="Arial" w:cs="Arial"/>
        </w:rPr>
        <w:t xml:space="preserve"> Partnership Arrangements Form </w:t>
      </w:r>
      <w:r>
        <w:rPr>
          <w:rFonts w:ascii="Arial" w:hAnsi="Arial" w:cs="Arial"/>
        </w:rPr>
        <w:t xml:space="preserve">and email to </w:t>
      </w:r>
      <w:hyperlink r:id="rId8" w:history="1">
        <w:r>
          <w:rPr>
            <w:rStyle w:val="Hyperlink"/>
            <w:rFonts w:ascii="Arial" w:hAnsi="Arial" w:cs="Arial"/>
          </w:rPr>
          <w:t>compliance@asdan.org.uk</w:t>
        </w:r>
      </w:hyperlink>
      <w:r>
        <w:rPr>
          <w:rFonts w:ascii="Arial" w:hAnsi="Arial" w:cs="Arial"/>
        </w:rPr>
        <w:t>.</w:t>
      </w:r>
    </w:p>
    <w:p w:rsidR="00893A2D" w:rsidRDefault="00893A2D" w:rsidP="00893A2D">
      <w:pPr>
        <w:rPr>
          <w:rFonts w:ascii="Arial" w:hAnsi="Arial" w:cs="Arial"/>
          <w:b/>
        </w:rPr>
      </w:pPr>
      <w:r>
        <w:rPr>
          <w:rFonts w:ascii="Arial" w:hAnsi="Arial" w:cs="Arial"/>
          <w:b/>
        </w:rPr>
        <w:t>Satellite/Partnership/Third Party agreements must:</w:t>
      </w:r>
    </w:p>
    <w:p w:rsidR="00893A2D" w:rsidRDefault="00893A2D" w:rsidP="00893A2D">
      <w:pPr>
        <w:pStyle w:val="ListParagraph"/>
        <w:numPr>
          <w:ilvl w:val="0"/>
          <w:numId w:val="3"/>
        </w:numPr>
        <w:rPr>
          <w:rFonts w:ascii="Arial" w:hAnsi="Arial" w:cs="Arial"/>
        </w:rPr>
      </w:pPr>
      <w:r>
        <w:rPr>
          <w:rFonts w:ascii="Arial" w:hAnsi="Arial" w:cs="Arial"/>
        </w:rPr>
        <w:t>Explain the background to, and purpose of, the agreement.</w:t>
      </w:r>
    </w:p>
    <w:p w:rsidR="00893A2D" w:rsidRDefault="00893A2D" w:rsidP="00893A2D">
      <w:pPr>
        <w:pStyle w:val="ListParagraph"/>
        <w:numPr>
          <w:ilvl w:val="0"/>
          <w:numId w:val="3"/>
        </w:numPr>
        <w:rPr>
          <w:rFonts w:ascii="Arial" w:hAnsi="Arial" w:cs="Arial"/>
        </w:rPr>
      </w:pPr>
      <w:r>
        <w:rPr>
          <w:rFonts w:ascii="Arial" w:hAnsi="Arial" w:cs="Arial"/>
        </w:rPr>
        <w:t>List and describe the activities to be undertaken, and who will do what.</w:t>
      </w:r>
    </w:p>
    <w:p w:rsidR="00893A2D" w:rsidRDefault="00893A2D" w:rsidP="00893A2D">
      <w:pPr>
        <w:pStyle w:val="ListParagraph"/>
        <w:numPr>
          <w:ilvl w:val="0"/>
          <w:numId w:val="3"/>
        </w:numPr>
        <w:rPr>
          <w:rFonts w:ascii="Arial" w:hAnsi="Arial" w:cs="Arial"/>
        </w:rPr>
      </w:pPr>
      <w:r>
        <w:rPr>
          <w:rFonts w:ascii="Arial" w:hAnsi="Arial" w:cs="Arial"/>
        </w:rPr>
        <w:t>Record who will evaluate the effectiveness of the partnership and adherence to the agreement, and when evaluation will happen.</w:t>
      </w:r>
    </w:p>
    <w:p w:rsidR="00893A2D" w:rsidRDefault="00893A2D" w:rsidP="00893A2D">
      <w:pPr>
        <w:pStyle w:val="ListParagraph"/>
        <w:numPr>
          <w:ilvl w:val="0"/>
          <w:numId w:val="3"/>
        </w:numPr>
        <w:rPr>
          <w:rFonts w:ascii="Arial" w:hAnsi="Arial" w:cs="Arial"/>
        </w:rPr>
      </w:pPr>
      <w:r>
        <w:rPr>
          <w:rFonts w:ascii="Arial" w:hAnsi="Arial" w:cs="Arial"/>
        </w:rPr>
        <w:t>List the partners and the duration of the agreement.</w:t>
      </w:r>
    </w:p>
    <w:p w:rsidR="00893A2D" w:rsidRDefault="00893A2D" w:rsidP="00893A2D">
      <w:pPr>
        <w:pStyle w:val="ListParagraph"/>
        <w:numPr>
          <w:ilvl w:val="0"/>
          <w:numId w:val="3"/>
        </w:numPr>
        <w:rPr>
          <w:rFonts w:ascii="Arial" w:hAnsi="Arial" w:cs="Arial"/>
        </w:rPr>
      </w:pPr>
      <w:r>
        <w:rPr>
          <w:rFonts w:ascii="Arial" w:hAnsi="Arial" w:cs="Arial"/>
        </w:rPr>
        <w:t>Give contact details of partnership representatives.</w:t>
      </w:r>
    </w:p>
    <w:p w:rsidR="00893A2D" w:rsidRDefault="00893A2D" w:rsidP="00893A2D">
      <w:pPr>
        <w:pStyle w:val="ListParagraph"/>
        <w:numPr>
          <w:ilvl w:val="0"/>
          <w:numId w:val="3"/>
        </w:numPr>
        <w:rPr>
          <w:rFonts w:ascii="Arial" w:hAnsi="Arial" w:cs="Arial"/>
        </w:rPr>
      </w:pPr>
      <w:r>
        <w:rPr>
          <w:rFonts w:ascii="Arial" w:hAnsi="Arial" w:cs="Arial"/>
        </w:rPr>
        <w:t>Be in writing and signed by both parties.</w:t>
      </w:r>
    </w:p>
    <w:p w:rsidR="003823EC" w:rsidRPr="001523BA" w:rsidRDefault="003823EC" w:rsidP="003823EC">
      <w:pPr>
        <w:autoSpaceDE w:val="0"/>
        <w:autoSpaceDN w:val="0"/>
        <w:adjustRightInd w:val="0"/>
        <w:spacing w:after="0" w:line="240" w:lineRule="auto"/>
        <w:rPr>
          <w:rFonts w:ascii="Arial" w:hAnsi="Arial" w:cs="Arial"/>
          <w:lang w:eastAsia="en-GB"/>
        </w:rPr>
      </w:pPr>
      <w:r w:rsidRPr="001523BA">
        <w:rPr>
          <w:rFonts w:ascii="Arial" w:hAnsi="Arial" w:cs="Arial"/>
          <w:lang w:eastAsia="en-GB"/>
        </w:rPr>
        <w:lastRenderedPageBreak/>
        <w:t xml:space="preserve">Please note that a Centre that operates in multiple locations all under the same ASDAN centre number with; administration, delivery, assessment and moderation undertaken by staff that are directly or indirectly employed by the ASDAN Centre will need to be </w:t>
      </w:r>
      <w:r>
        <w:rPr>
          <w:rFonts w:ascii="Arial" w:hAnsi="Arial" w:cs="Arial"/>
          <w:lang w:eastAsia="en-GB"/>
        </w:rPr>
        <w:t>identified</w:t>
      </w:r>
      <w:r w:rsidRPr="001523BA">
        <w:rPr>
          <w:rFonts w:ascii="Arial" w:hAnsi="Arial" w:cs="Arial"/>
          <w:lang w:eastAsia="en-GB"/>
        </w:rPr>
        <w:t>.</w:t>
      </w:r>
    </w:p>
    <w:p w:rsidR="003823EC" w:rsidRPr="001523BA" w:rsidRDefault="003823EC" w:rsidP="003823EC">
      <w:pPr>
        <w:autoSpaceDE w:val="0"/>
        <w:autoSpaceDN w:val="0"/>
        <w:adjustRightInd w:val="0"/>
        <w:spacing w:after="0" w:line="240" w:lineRule="auto"/>
        <w:rPr>
          <w:rFonts w:ascii="Arial" w:hAnsi="Arial" w:cs="Arial"/>
          <w:lang w:eastAsia="en-GB"/>
        </w:rPr>
      </w:pPr>
    </w:p>
    <w:p w:rsidR="003823EC" w:rsidRPr="001523BA" w:rsidRDefault="003823EC" w:rsidP="003823EC">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Section One – Centre/Satellite Details</w:t>
      </w:r>
    </w:p>
    <w:p w:rsidR="003823EC" w:rsidRPr="001523BA" w:rsidRDefault="003823EC" w:rsidP="003823EC">
      <w:pPr>
        <w:autoSpaceDE w:val="0"/>
        <w:autoSpaceDN w:val="0"/>
        <w:adjustRightInd w:val="0"/>
        <w:spacing w:after="0" w:line="240" w:lineRule="auto"/>
        <w:rPr>
          <w:rFonts w:ascii="Arial" w:hAnsi="Arial" w:cs="Arial"/>
          <w:lang w:eastAsia="en-GB"/>
        </w:rPr>
      </w:pPr>
    </w:p>
    <w:tbl>
      <w:tblPr>
        <w:tblStyle w:val="TableGrid"/>
        <w:tblW w:w="0" w:type="auto"/>
        <w:tblLook w:val="04A0" w:firstRow="1" w:lastRow="0" w:firstColumn="1" w:lastColumn="0" w:noHBand="0" w:noVBand="1"/>
      </w:tblPr>
      <w:tblGrid>
        <w:gridCol w:w="4390"/>
        <w:gridCol w:w="5118"/>
      </w:tblGrid>
      <w:tr w:rsidR="003823EC" w:rsidRPr="001523BA" w:rsidTr="001030E2">
        <w:trPr>
          <w:trHeight w:val="518"/>
        </w:trPr>
        <w:tc>
          <w:tcPr>
            <w:tcW w:w="4390" w:type="dxa"/>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Centre Name:</w:t>
            </w:r>
          </w:p>
        </w:tc>
        <w:tc>
          <w:tcPr>
            <w:tcW w:w="5118" w:type="dxa"/>
          </w:tcPr>
          <w:p w:rsidR="003823EC" w:rsidRPr="001523BA" w:rsidRDefault="003823EC" w:rsidP="001030E2">
            <w:pPr>
              <w:autoSpaceDE w:val="0"/>
              <w:autoSpaceDN w:val="0"/>
              <w:adjustRightInd w:val="0"/>
              <w:spacing w:after="0" w:line="240" w:lineRule="auto"/>
              <w:rPr>
                <w:rFonts w:ascii="Arial" w:hAnsi="Arial" w:cs="Arial"/>
                <w:iCs/>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bookmarkStart w:id="0" w:name="_GoBack"/>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bookmarkEnd w:id="0"/>
            <w:r w:rsidRPr="001523BA">
              <w:rPr>
                <w:rFonts w:ascii="Arial" w:hAnsi="Arial" w:cs="Arial"/>
                <w:sz w:val="20"/>
                <w:lang w:eastAsia="en-GB"/>
              </w:rPr>
              <w:fldChar w:fldCharType="end"/>
            </w:r>
          </w:p>
          <w:p w:rsidR="003823EC" w:rsidRPr="001523BA" w:rsidRDefault="003823EC" w:rsidP="001030E2">
            <w:pPr>
              <w:autoSpaceDE w:val="0"/>
              <w:autoSpaceDN w:val="0"/>
              <w:adjustRightInd w:val="0"/>
              <w:spacing w:after="0" w:line="240" w:lineRule="auto"/>
              <w:rPr>
                <w:rFonts w:ascii="Arial" w:hAnsi="Arial" w:cs="Arial"/>
                <w:lang w:eastAsia="en-GB"/>
              </w:rPr>
            </w:pPr>
          </w:p>
        </w:tc>
      </w:tr>
      <w:tr w:rsidR="003823EC" w:rsidRPr="001523BA" w:rsidTr="001030E2">
        <w:trPr>
          <w:trHeight w:val="554"/>
        </w:trPr>
        <w:tc>
          <w:tcPr>
            <w:tcW w:w="4390" w:type="dxa"/>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ASDAN Centre Number:</w:t>
            </w:r>
          </w:p>
        </w:tc>
        <w:tc>
          <w:tcPr>
            <w:tcW w:w="5118" w:type="dxa"/>
          </w:tcPr>
          <w:p w:rsidR="003823EC" w:rsidRPr="001523BA" w:rsidRDefault="003823EC" w:rsidP="001030E2">
            <w:pPr>
              <w:autoSpaceDE w:val="0"/>
              <w:autoSpaceDN w:val="0"/>
              <w:adjustRightInd w:val="0"/>
              <w:spacing w:after="0" w:line="240" w:lineRule="auto"/>
              <w:rPr>
                <w:rFonts w:ascii="Arial" w:hAnsi="Arial" w:cs="Arial"/>
                <w:iCs/>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p w:rsidR="003823EC" w:rsidRPr="001523BA" w:rsidRDefault="003823EC" w:rsidP="001030E2">
            <w:pPr>
              <w:autoSpaceDE w:val="0"/>
              <w:autoSpaceDN w:val="0"/>
              <w:adjustRightInd w:val="0"/>
              <w:spacing w:after="0" w:line="240" w:lineRule="auto"/>
              <w:rPr>
                <w:rFonts w:ascii="Arial" w:hAnsi="Arial" w:cs="Arial"/>
                <w:lang w:eastAsia="en-GB"/>
              </w:rPr>
            </w:pPr>
          </w:p>
        </w:tc>
      </w:tr>
      <w:tr w:rsidR="003823EC" w:rsidRPr="001523BA" w:rsidTr="001030E2">
        <w:tc>
          <w:tcPr>
            <w:tcW w:w="4390" w:type="dxa"/>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ASDAN Centre Contact- Responsible for all ASDAN administration:</w:t>
            </w:r>
          </w:p>
        </w:tc>
        <w:tc>
          <w:tcPr>
            <w:tcW w:w="5118" w:type="dxa"/>
          </w:tcPr>
          <w:p w:rsidR="003823EC" w:rsidRPr="001523BA" w:rsidRDefault="003823EC" w:rsidP="001030E2">
            <w:pPr>
              <w:autoSpaceDE w:val="0"/>
              <w:autoSpaceDN w:val="0"/>
              <w:adjustRightInd w:val="0"/>
              <w:spacing w:after="0" w:line="240" w:lineRule="auto"/>
              <w:rPr>
                <w:rFonts w:ascii="Arial" w:hAnsi="Arial" w:cs="Arial"/>
                <w:iCs/>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p w:rsidR="003823EC" w:rsidRPr="001523BA" w:rsidRDefault="003823EC" w:rsidP="001030E2">
            <w:pPr>
              <w:autoSpaceDE w:val="0"/>
              <w:autoSpaceDN w:val="0"/>
              <w:adjustRightInd w:val="0"/>
              <w:spacing w:after="0" w:line="240" w:lineRule="auto"/>
              <w:rPr>
                <w:rFonts w:ascii="Arial" w:hAnsi="Arial" w:cs="Arial"/>
                <w:lang w:eastAsia="en-GB"/>
              </w:rPr>
            </w:pPr>
          </w:p>
        </w:tc>
      </w:tr>
    </w:tbl>
    <w:p w:rsidR="003823EC" w:rsidRPr="001523BA" w:rsidRDefault="003823EC" w:rsidP="003823EC">
      <w:pPr>
        <w:autoSpaceDE w:val="0"/>
        <w:autoSpaceDN w:val="0"/>
        <w:adjustRightInd w:val="0"/>
        <w:spacing w:after="0" w:line="240" w:lineRule="auto"/>
        <w:rPr>
          <w:rFonts w:ascii="Arial" w:hAnsi="Arial" w:cs="Arial"/>
          <w:lang w:eastAsia="en-GB"/>
        </w:rPr>
      </w:pPr>
    </w:p>
    <w:p w:rsidR="003823EC" w:rsidRPr="001523BA" w:rsidRDefault="003823EC" w:rsidP="003823EC">
      <w:pPr>
        <w:autoSpaceDE w:val="0"/>
        <w:autoSpaceDN w:val="0"/>
        <w:adjustRightInd w:val="0"/>
        <w:spacing w:after="0" w:line="240" w:lineRule="auto"/>
        <w:rPr>
          <w:rFonts w:ascii="Arial" w:hAnsi="Arial" w:cs="Arial"/>
          <w:lang w:eastAsia="en-GB"/>
        </w:rPr>
      </w:pPr>
      <w:r w:rsidRPr="001523BA">
        <w:rPr>
          <w:rFonts w:ascii="Arial" w:hAnsi="Arial" w:cs="Arial"/>
          <w:lang w:eastAsia="en-GB"/>
        </w:rPr>
        <w:t>Details of any satellite, branch, partnership, consortium, sub-contracting or franchise arrangements linked to the qualification(s) approval is requested for, outlining the roles and responsibilities of each organisation.</w:t>
      </w:r>
    </w:p>
    <w:p w:rsidR="003823EC" w:rsidRPr="001523BA" w:rsidRDefault="003823EC" w:rsidP="003823EC">
      <w:pPr>
        <w:autoSpaceDE w:val="0"/>
        <w:autoSpaceDN w:val="0"/>
        <w:adjustRightInd w:val="0"/>
        <w:spacing w:after="0" w:line="240" w:lineRule="auto"/>
        <w:rPr>
          <w:rFonts w:ascii="Arial" w:hAnsi="Arial" w:cs="Arial"/>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551"/>
        <w:gridCol w:w="4268"/>
      </w:tblGrid>
      <w:tr w:rsidR="003823EC" w:rsidRPr="001523BA" w:rsidTr="001030E2">
        <w:trPr>
          <w:jc w:val="center"/>
        </w:trPr>
        <w:tc>
          <w:tcPr>
            <w:tcW w:w="2689"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 xml:space="preserve">Name of satellite centre/branch/partner/ subcontractor </w:t>
            </w:r>
          </w:p>
        </w:tc>
        <w:tc>
          <w:tcPr>
            <w:tcW w:w="2551"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Address of centre/branch/partner/ subcontractor</w:t>
            </w:r>
          </w:p>
        </w:tc>
        <w:tc>
          <w:tcPr>
            <w:tcW w:w="4268"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 xml:space="preserve">Role and Responsibility </w:t>
            </w:r>
          </w:p>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sz w:val="18"/>
                <w:lang w:eastAsia="en-GB"/>
              </w:rPr>
              <w:t>(administration, teaching, assessment, moderation)</w:t>
            </w:r>
          </w:p>
        </w:tc>
      </w:tr>
      <w:tr w:rsidR="003823EC" w:rsidRPr="001523BA" w:rsidTr="001030E2">
        <w:trPr>
          <w:trHeight w:val="382"/>
          <w:jc w:val="center"/>
        </w:trPr>
        <w:tc>
          <w:tcPr>
            <w:tcW w:w="268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bookmarkStart w:id="1" w:name="Text1"/>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bookmarkEnd w:id="1"/>
          </w:p>
        </w:tc>
        <w:tc>
          <w:tcPr>
            <w:tcW w:w="2551"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4268"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04"/>
          <w:jc w:val="center"/>
        </w:trPr>
        <w:tc>
          <w:tcPr>
            <w:tcW w:w="268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551"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4268"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22"/>
          <w:jc w:val="center"/>
        </w:trPr>
        <w:tc>
          <w:tcPr>
            <w:tcW w:w="268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551"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4268"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14"/>
          <w:jc w:val="center"/>
        </w:trPr>
        <w:tc>
          <w:tcPr>
            <w:tcW w:w="268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551"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4268"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06"/>
          <w:jc w:val="center"/>
        </w:trPr>
        <w:tc>
          <w:tcPr>
            <w:tcW w:w="268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551"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4268"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26"/>
          <w:jc w:val="center"/>
        </w:trPr>
        <w:tc>
          <w:tcPr>
            <w:tcW w:w="268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551"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4268"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54"/>
          <w:jc w:val="center"/>
        </w:trPr>
        <w:tc>
          <w:tcPr>
            <w:tcW w:w="9508" w:type="dxa"/>
            <w:gridSpan w:val="3"/>
            <w:tcBorders>
              <w:left w:val="nil"/>
              <w:right w:val="nil"/>
            </w:tcBorders>
          </w:tcPr>
          <w:p w:rsidR="003823EC" w:rsidRPr="001523BA" w:rsidRDefault="003823EC" w:rsidP="001030E2">
            <w:pPr>
              <w:autoSpaceDE w:val="0"/>
              <w:autoSpaceDN w:val="0"/>
              <w:adjustRightInd w:val="0"/>
              <w:spacing w:after="0" w:line="240" w:lineRule="auto"/>
              <w:rPr>
                <w:rFonts w:ascii="Arial" w:hAnsi="Arial" w:cs="Arial"/>
                <w:i/>
                <w:iCs/>
                <w:sz w:val="20"/>
              </w:rPr>
            </w:pPr>
          </w:p>
          <w:p w:rsidR="003823EC" w:rsidRPr="001523BA" w:rsidRDefault="003823EC" w:rsidP="001030E2">
            <w:pPr>
              <w:autoSpaceDE w:val="0"/>
              <w:autoSpaceDN w:val="0"/>
              <w:adjustRightInd w:val="0"/>
              <w:spacing w:after="0" w:line="240" w:lineRule="auto"/>
              <w:rPr>
                <w:rFonts w:ascii="Arial" w:hAnsi="Arial" w:cs="Arial"/>
                <w:i/>
                <w:iCs/>
                <w:sz w:val="20"/>
              </w:rPr>
            </w:pPr>
          </w:p>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Section Two – Qualification and Staffing Information</w:t>
            </w:r>
          </w:p>
          <w:p w:rsidR="003823EC" w:rsidRPr="001523BA" w:rsidRDefault="003823EC" w:rsidP="001030E2">
            <w:pPr>
              <w:autoSpaceDE w:val="0"/>
              <w:autoSpaceDN w:val="0"/>
              <w:adjustRightInd w:val="0"/>
              <w:spacing w:after="0" w:line="240" w:lineRule="auto"/>
              <w:rPr>
                <w:rFonts w:ascii="Arial" w:hAnsi="Arial" w:cs="Arial"/>
                <w:i/>
                <w:iCs/>
                <w:sz w:val="20"/>
              </w:rPr>
            </w:pPr>
          </w:p>
          <w:p w:rsidR="003823EC" w:rsidRDefault="003823EC" w:rsidP="001030E2">
            <w:pPr>
              <w:spacing w:after="0" w:line="240" w:lineRule="auto"/>
              <w:rPr>
                <w:rFonts w:ascii="Arial" w:eastAsia="Times New Roman" w:hAnsi="Arial" w:cs="Arial"/>
                <w:color w:val="000000"/>
                <w:lang w:eastAsia="en-GB"/>
              </w:rPr>
            </w:pPr>
            <w:r w:rsidRPr="001523BA">
              <w:rPr>
                <w:rFonts w:ascii="Arial" w:eastAsia="Times New Roman" w:hAnsi="Arial" w:cs="Arial"/>
                <w:color w:val="000000"/>
                <w:lang w:eastAsia="en-GB"/>
              </w:rPr>
              <w:t>Please list the ASDAN qualifications the satellite/branch will be delivering at other sites in the UK.</w:t>
            </w:r>
          </w:p>
          <w:p w:rsidR="00893A2D" w:rsidRPr="001523BA" w:rsidRDefault="00893A2D" w:rsidP="001030E2">
            <w:pPr>
              <w:spacing w:after="0" w:line="240" w:lineRule="auto"/>
              <w:rPr>
                <w:rFonts w:ascii="Arial" w:eastAsia="Times New Roman" w:hAnsi="Arial" w:cs="Arial"/>
                <w:color w:val="000000"/>
                <w:lang w:eastAsia="en-GB"/>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2126"/>
              <w:gridCol w:w="1559"/>
              <w:gridCol w:w="1782"/>
              <w:gridCol w:w="1259"/>
            </w:tblGrid>
            <w:tr w:rsidR="003823EC" w:rsidRPr="001523BA" w:rsidTr="001030E2">
              <w:trPr>
                <w:jc w:val="center"/>
              </w:trPr>
              <w:tc>
                <w:tcPr>
                  <w:tcW w:w="2593"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Name of satellite centre/branch/partner/ subcontractor</w:t>
                  </w:r>
                </w:p>
              </w:tc>
              <w:tc>
                <w:tcPr>
                  <w:tcW w:w="2126"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 xml:space="preserve">Qualification or Unit </w:t>
                  </w:r>
                </w:p>
              </w:tc>
              <w:tc>
                <w:tcPr>
                  <w:tcW w:w="1559"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 xml:space="preserve">Staff Member Name  </w:t>
                  </w:r>
                </w:p>
              </w:tc>
              <w:tc>
                <w:tcPr>
                  <w:tcW w:w="1782"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 xml:space="preserve">Staff Member Role </w:t>
                  </w:r>
                </w:p>
              </w:tc>
              <w:tc>
                <w:tcPr>
                  <w:tcW w:w="1259" w:type="dxa"/>
                  <w:shd w:val="clear" w:color="auto" w:fill="D9D9D9"/>
                </w:tcPr>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lang w:eastAsia="en-GB"/>
                    </w:rPr>
                    <w:t xml:space="preserve">Staff Member ASDAN Trained </w:t>
                  </w:r>
                </w:p>
                <w:p w:rsidR="003823EC" w:rsidRPr="001523BA" w:rsidRDefault="003823EC" w:rsidP="001030E2">
                  <w:pPr>
                    <w:autoSpaceDE w:val="0"/>
                    <w:autoSpaceDN w:val="0"/>
                    <w:adjustRightInd w:val="0"/>
                    <w:spacing w:after="0" w:line="240" w:lineRule="auto"/>
                    <w:rPr>
                      <w:rFonts w:ascii="Arial" w:hAnsi="Arial" w:cs="Arial"/>
                      <w:b/>
                      <w:lang w:eastAsia="en-GB"/>
                    </w:rPr>
                  </w:pPr>
                  <w:r w:rsidRPr="001523BA">
                    <w:rPr>
                      <w:rFonts w:ascii="Arial" w:hAnsi="Arial" w:cs="Arial"/>
                      <w:b/>
                      <w:sz w:val="18"/>
                      <w:lang w:eastAsia="en-GB"/>
                    </w:rPr>
                    <w:t>Yes/No</w:t>
                  </w:r>
                </w:p>
              </w:tc>
            </w:tr>
            <w:tr w:rsidR="003823EC" w:rsidRPr="001523BA" w:rsidTr="001030E2">
              <w:trPr>
                <w:trHeight w:val="440"/>
                <w:jc w:val="center"/>
              </w:trPr>
              <w:tc>
                <w:tcPr>
                  <w:tcW w:w="2593"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126"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5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782" w:type="dxa"/>
                </w:tcPr>
                <w:p w:rsidR="003823EC" w:rsidRPr="00872840" w:rsidRDefault="003823EC" w:rsidP="001030E2">
                  <w:pPr>
                    <w:autoSpaceDE w:val="0"/>
                    <w:autoSpaceDN w:val="0"/>
                    <w:adjustRightInd w:val="0"/>
                    <w:spacing w:after="0" w:line="240" w:lineRule="auto"/>
                    <w:rPr>
                      <w:rFonts w:ascii="Arial" w:hAnsi="Arial" w:cs="Arial"/>
                      <w:iCs/>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2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04"/>
                <w:jc w:val="center"/>
              </w:trPr>
              <w:tc>
                <w:tcPr>
                  <w:tcW w:w="2593"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126"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5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782" w:type="dxa"/>
                </w:tcPr>
                <w:p w:rsidR="003823EC" w:rsidRPr="00872840" w:rsidRDefault="003823EC" w:rsidP="001030E2">
                  <w:pPr>
                    <w:autoSpaceDE w:val="0"/>
                    <w:autoSpaceDN w:val="0"/>
                    <w:adjustRightInd w:val="0"/>
                    <w:spacing w:after="0" w:line="240" w:lineRule="auto"/>
                    <w:rPr>
                      <w:rFonts w:ascii="Arial" w:hAnsi="Arial" w:cs="Arial"/>
                      <w:iCs/>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2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24"/>
                <w:jc w:val="center"/>
              </w:trPr>
              <w:tc>
                <w:tcPr>
                  <w:tcW w:w="2593"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126"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5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782"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2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16"/>
                <w:jc w:val="center"/>
              </w:trPr>
              <w:tc>
                <w:tcPr>
                  <w:tcW w:w="2593"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126"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5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782"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2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r w:rsidR="003823EC" w:rsidRPr="001523BA" w:rsidTr="001030E2">
              <w:trPr>
                <w:trHeight w:val="408"/>
                <w:jc w:val="center"/>
              </w:trPr>
              <w:tc>
                <w:tcPr>
                  <w:tcW w:w="2593"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2126"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5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782"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c>
                <w:tcPr>
                  <w:tcW w:w="1259" w:type="dxa"/>
                </w:tcPr>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tc>
            </w:tr>
          </w:tbl>
          <w:p w:rsidR="003823EC" w:rsidRPr="001523BA" w:rsidRDefault="003823EC" w:rsidP="001030E2">
            <w:pPr>
              <w:spacing w:after="0" w:line="240" w:lineRule="auto"/>
              <w:rPr>
                <w:rFonts w:ascii="Arial" w:hAnsi="Arial" w:cs="Arial"/>
                <w:lang w:eastAsia="en-GB"/>
              </w:rPr>
            </w:pPr>
          </w:p>
        </w:tc>
      </w:tr>
    </w:tbl>
    <w:tbl>
      <w:tblPr>
        <w:tblStyle w:val="TableGrid"/>
        <w:tblW w:w="9714" w:type="dxa"/>
        <w:tblLayout w:type="fixed"/>
        <w:tblLook w:val="04A0" w:firstRow="1" w:lastRow="0" w:firstColumn="1" w:lastColumn="0" w:noHBand="0" w:noVBand="1"/>
      </w:tblPr>
      <w:tblGrid>
        <w:gridCol w:w="9714"/>
      </w:tblGrid>
      <w:tr w:rsidR="003823EC" w:rsidRPr="001523BA" w:rsidTr="001030E2">
        <w:tc>
          <w:tcPr>
            <w:tcW w:w="9714" w:type="dxa"/>
          </w:tcPr>
          <w:p w:rsidR="003823EC" w:rsidRPr="001523BA" w:rsidRDefault="00893A2D" w:rsidP="001030E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P</w:t>
            </w:r>
            <w:r w:rsidR="003823EC" w:rsidRPr="001523BA">
              <w:rPr>
                <w:rFonts w:ascii="Arial" w:eastAsia="Times New Roman" w:hAnsi="Arial" w:cs="Arial"/>
                <w:color w:val="000000"/>
                <w:lang w:eastAsia="en-GB"/>
              </w:rPr>
              <w:t xml:space="preserve">rovide details of the </w:t>
            </w:r>
            <w:r w:rsidR="003823EC" w:rsidRPr="00893A2D">
              <w:rPr>
                <w:rFonts w:ascii="Arial" w:eastAsia="Times New Roman" w:hAnsi="Arial" w:cs="Arial"/>
                <w:b/>
                <w:color w:val="000000"/>
                <w:sz w:val="24"/>
                <w:lang w:eastAsia="en-GB"/>
              </w:rPr>
              <w:t>teaching support</w:t>
            </w:r>
            <w:r w:rsidR="003823EC" w:rsidRPr="00893A2D">
              <w:rPr>
                <w:rFonts w:ascii="Arial" w:eastAsia="Times New Roman" w:hAnsi="Arial" w:cs="Arial"/>
                <w:color w:val="000000"/>
                <w:sz w:val="24"/>
                <w:lang w:eastAsia="en-GB"/>
              </w:rPr>
              <w:t xml:space="preserve"> </w:t>
            </w:r>
            <w:r w:rsidR="003823EC" w:rsidRPr="001523BA">
              <w:rPr>
                <w:rFonts w:ascii="Arial" w:eastAsia="Times New Roman" w:hAnsi="Arial" w:cs="Arial"/>
                <w:color w:val="000000"/>
                <w:lang w:eastAsia="en-GB"/>
              </w:rPr>
              <w:t>you will be providing to Learners, teachers and assessors outside of the ASDAN registered centre (describe how this support will be recorded and made available to ASDAN if requested):</w:t>
            </w:r>
          </w:p>
          <w:p w:rsidR="003823EC" w:rsidRPr="001523BA" w:rsidRDefault="003823EC" w:rsidP="001030E2">
            <w:pPr>
              <w:spacing w:after="0" w:line="240" w:lineRule="auto"/>
              <w:rPr>
                <w:rFonts w:ascii="Arial" w:eastAsia="Times New Roman" w:hAnsi="Arial" w:cs="Arial"/>
                <w:color w:val="000000"/>
                <w:lang w:eastAsia="en-GB"/>
              </w:rPr>
            </w:pPr>
          </w:p>
          <w:p w:rsidR="003823EC" w:rsidRPr="001523BA" w:rsidRDefault="003823EC" w:rsidP="001030E2">
            <w:pPr>
              <w:spacing w:after="0" w:line="240" w:lineRule="auto"/>
              <w:rPr>
                <w:rFonts w:ascii="Arial" w:eastAsia="Times New Roman" w:hAnsi="Arial" w:cs="Arial"/>
                <w:color w:val="000000"/>
                <w:lang w:eastAsia="en-GB"/>
              </w:rPr>
            </w:pPr>
            <w:r w:rsidRPr="001523BA">
              <w:rPr>
                <w:rFonts w:ascii="Arial" w:eastAsia="Times New Roman" w:hAnsi="Arial" w:cs="Arial"/>
                <w:color w:val="000000"/>
                <w:lang w:eastAsia="en-GB"/>
              </w:rPr>
              <w:fldChar w:fldCharType="begin">
                <w:ffData>
                  <w:name w:val="Text1"/>
                  <w:enabled/>
                  <w:calcOnExit w:val="0"/>
                  <w:textInput/>
                </w:ffData>
              </w:fldChar>
            </w:r>
            <w:r w:rsidRPr="001523BA">
              <w:rPr>
                <w:rFonts w:ascii="Arial" w:eastAsia="Times New Roman" w:hAnsi="Arial" w:cs="Arial"/>
                <w:color w:val="000000"/>
                <w:lang w:eastAsia="en-GB"/>
              </w:rPr>
              <w:instrText xml:space="preserve"> FORMTEXT </w:instrText>
            </w:r>
            <w:r w:rsidRPr="001523BA">
              <w:rPr>
                <w:rFonts w:ascii="Arial" w:eastAsia="Times New Roman" w:hAnsi="Arial" w:cs="Arial"/>
                <w:color w:val="000000"/>
                <w:lang w:eastAsia="en-GB"/>
              </w:rPr>
            </w:r>
            <w:r w:rsidRPr="001523BA">
              <w:rPr>
                <w:rFonts w:ascii="Arial" w:eastAsia="Times New Roman" w:hAnsi="Arial" w:cs="Arial"/>
                <w:color w:val="000000"/>
                <w:lang w:eastAsia="en-GB"/>
              </w:rPr>
              <w:fldChar w:fldCharType="separate"/>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fldChar w:fldCharType="end"/>
            </w:r>
          </w:p>
          <w:p w:rsidR="003823EC" w:rsidRPr="001523BA" w:rsidRDefault="003823EC" w:rsidP="001030E2">
            <w:pPr>
              <w:spacing w:after="0" w:line="240" w:lineRule="auto"/>
              <w:rPr>
                <w:rFonts w:ascii="Arial" w:eastAsia="Times New Roman" w:hAnsi="Arial" w:cs="Arial"/>
                <w:color w:val="000000"/>
                <w:lang w:eastAsia="en-GB"/>
              </w:rPr>
            </w:pPr>
          </w:p>
        </w:tc>
      </w:tr>
      <w:tr w:rsidR="003823EC" w:rsidRPr="001523BA" w:rsidTr="001030E2">
        <w:tc>
          <w:tcPr>
            <w:tcW w:w="9714" w:type="dxa"/>
          </w:tcPr>
          <w:p w:rsidR="003823EC" w:rsidRPr="001523BA" w:rsidRDefault="00893A2D" w:rsidP="001030E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w:t>
            </w:r>
            <w:r w:rsidR="003823EC" w:rsidRPr="001523BA">
              <w:rPr>
                <w:rFonts w:ascii="Arial" w:eastAsia="Times New Roman" w:hAnsi="Arial" w:cs="Arial"/>
                <w:color w:val="000000"/>
                <w:lang w:eastAsia="en-GB"/>
              </w:rPr>
              <w:t xml:space="preserve">etail </w:t>
            </w:r>
            <w:r w:rsidR="003823EC" w:rsidRPr="00893A2D">
              <w:rPr>
                <w:rFonts w:ascii="Arial" w:eastAsia="Times New Roman" w:hAnsi="Arial" w:cs="Arial"/>
                <w:b/>
                <w:color w:val="000000"/>
                <w:sz w:val="24"/>
                <w:lang w:eastAsia="en-GB"/>
              </w:rPr>
              <w:t>plans for monitoring quality and consistency of assessment</w:t>
            </w:r>
            <w:r w:rsidR="003823EC" w:rsidRPr="001523BA">
              <w:rPr>
                <w:rFonts w:ascii="Arial" w:eastAsia="Times New Roman" w:hAnsi="Arial" w:cs="Arial"/>
                <w:color w:val="000000"/>
                <w:lang w:eastAsia="en-GB"/>
              </w:rPr>
              <w:t>, include how you propose to authenticate Learner work, particularly in relation to any Learners completing assessment outside of, or at a distance from the Centre:</w:t>
            </w:r>
          </w:p>
          <w:p w:rsidR="003823EC" w:rsidRPr="001523BA" w:rsidRDefault="003823EC" w:rsidP="001030E2">
            <w:pPr>
              <w:spacing w:after="0" w:line="240" w:lineRule="auto"/>
              <w:rPr>
                <w:rFonts w:ascii="Arial" w:eastAsia="Times New Roman" w:hAnsi="Arial" w:cs="Arial"/>
                <w:color w:val="000000"/>
                <w:lang w:eastAsia="en-GB"/>
              </w:rPr>
            </w:pPr>
          </w:p>
          <w:p w:rsidR="003823EC" w:rsidRPr="001523BA" w:rsidRDefault="003823EC" w:rsidP="001030E2">
            <w:pPr>
              <w:spacing w:after="0" w:line="240" w:lineRule="auto"/>
              <w:rPr>
                <w:rFonts w:ascii="Arial" w:eastAsia="Times New Roman" w:hAnsi="Arial" w:cs="Arial"/>
                <w:color w:val="000000"/>
                <w:lang w:eastAsia="en-GB"/>
              </w:rPr>
            </w:pPr>
            <w:r w:rsidRPr="001523BA">
              <w:rPr>
                <w:rFonts w:ascii="Arial" w:eastAsia="Times New Roman" w:hAnsi="Arial" w:cs="Arial"/>
                <w:color w:val="000000"/>
                <w:lang w:eastAsia="en-GB"/>
              </w:rPr>
              <w:fldChar w:fldCharType="begin">
                <w:ffData>
                  <w:name w:val="Text1"/>
                  <w:enabled/>
                  <w:calcOnExit w:val="0"/>
                  <w:textInput/>
                </w:ffData>
              </w:fldChar>
            </w:r>
            <w:r w:rsidRPr="001523BA">
              <w:rPr>
                <w:rFonts w:ascii="Arial" w:eastAsia="Times New Roman" w:hAnsi="Arial" w:cs="Arial"/>
                <w:color w:val="000000"/>
                <w:lang w:eastAsia="en-GB"/>
              </w:rPr>
              <w:instrText xml:space="preserve"> FORMTEXT </w:instrText>
            </w:r>
            <w:r w:rsidRPr="001523BA">
              <w:rPr>
                <w:rFonts w:ascii="Arial" w:eastAsia="Times New Roman" w:hAnsi="Arial" w:cs="Arial"/>
                <w:color w:val="000000"/>
                <w:lang w:eastAsia="en-GB"/>
              </w:rPr>
            </w:r>
            <w:r w:rsidRPr="001523BA">
              <w:rPr>
                <w:rFonts w:ascii="Arial" w:eastAsia="Times New Roman" w:hAnsi="Arial" w:cs="Arial"/>
                <w:color w:val="000000"/>
                <w:lang w:eastAsia="en-GB"/>
              </w:rPr>
              <w:fldChar w:fldCharType="separate"/>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fldChar w:fldCharType="end"/>
            </w:r>
          </w:p>
          <w:p w:rsidR="003823EC" w:rsidRPr="001523BA" w:rsidRDefault="003823EC" w:rsidP="001030E2">
            <w:pPr>
              <w:spacing w:after="0" w:line="240" w:lineRule="auto"/>
              <w:rPr>
                <w:rFonts w:ascii="Arial" w:eastAsia="Times New Roman" w:hAnsi="Arial" w:cs="Arial"/>
                <w:color w:val="000000"/>
                <w:lang w:eastAsia="en-GB"/>
              </w:rPr>
            </w:pPr>
          </w:p>
        </w:tc>
      </w:tr>
      <w:tr w:rsidR="003823EC" w:rsidRPr="001523BA" w:rsidTr="001030E2">
        <w:tc>
          <w:tcPr>
            <w:tcW w:w="9714" w:type="dxa"/>
          </w:tcPr>
          <w:p w:rsidR="003823EC" w:rsidRPr="001523BA" w:rsidRDefault="00893A2D" w:rsidP="001030E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Co</w:t>
            </w:r>
            <w:r w:rsidR="003823EC" w:rsidRPr="001523BA">
              <w:rPr>
                <w:rFonts w:ascii="Arial" w:eastAsia="Times New Roman" w:hAnsi="Arial" w:cs="Arial"/>
                <w:color w:val="000000"/>
                <w:lang w:eastAsia="en-GB"/>
              </w:rPr>
              <w:t>nfirm and explain how any satellite/branch meets the requirements of your</w:t>
            </w:r>
          </w:p>
          <w:p w:rsidR="003823EC" w:rsidRPr="001523BA" w:rsidRDefault="003823EC" w:rsidP="001030E2">
            <w:pPr>
              <w:spacing w:after="0" w:line="240" w:lineRule="auto"/>
              <w:rPr>
                <w:rFonts w:ascii="Arial" w:eastAsia="Times New Roman" w:hAnsi="Arial" w:cs="Arial"/>
                <w:color w:val="000000"/>
                <w:lang w:eastAsia="en-GB"/>
              </w:rPr>
            </w:pPr>
            <w:r w:rsidRPr="001523BA">
              <w:rPr>
                <w:rFonts w:ascii="Arial" w:eastAsia="Times New Roman" w:hAnsi="Arial" w:cs="Arial"/>
                <w:color w:val="000000"/>
                <w:lang w:eastAsia="en-GB"/>
              </w:rPr>
              <w:t xml:space="preserve">internal </w:t>
            </w:r>
            <w:r w:rsidRPr="00893A2D">
              <w:rPr>
                <w:rFonts w:ascii="Arial" w:eastAsia="Times New Roman" w:hAnsi="Arial" w:cs="Arial"/>
                <w:b/>
                <w:color w:val="000000"/>
                <w:sz w:val="24"/>
                <w:lang w:eastAsia="en-GB"/>
              </w:rPr>
              <w:t>Health &amp; Safety policy as well as your Safeguarding policy</w:t>
            </w:r>
            <w:r w:rsidRPr="001523BA">
              <w:rPr>
                <w:rFonts w:ascii="Arial" w:eastAsia="Times New Roman" w:hAnsi="Arial" w:cs="Arial"/>
                <w:color w:val="000000"/>
                <w:lang w:eastAsia="en-GB"/>
              </w:rPr>
              <w:t xml:space="preserve"> and enables the security of Learner work or any other related assessment materials:</w:t>
            </w:r>
          </w:p>
          <w:p w:rsidR="003823EC" w:rsidRPr="001523BA" w:rsidRDefault="003823EC" w:rsidP="001030E2">
            <w:pPr>
              <w:spacing w:after="0" w:line="240" w:lineRule="auto"/>
              <w:rPr>
                <w:rFonts w:ascii="Arial" w:eastAsia="Times New Roman" w:hAnsi="Arial" w:cs="Arial"/>
                <w:color w:val="000000"/>
                <w:lang w:eastAsia="en-GB"/>
              </w:rPr>
            </w:pPr>
          </w:p>
          <w:p w:rsidR="003823EC" w:rsidRPr="001523BA" w:rsidRDefault="003823EC" w:rsidP="001030E2">
            <w:pPr>
              <w:spacing w:after="0" w:line="240" w:lineRule="auto"/>
              <w:rPr>
                <w:rFonts w:ascii="Arial" w:eastAsia="Times New Roman" w:hAnsi="Arial" w:cs="Arial"/>
                <w:color w:val="000000"/>
                <w:lang w:eastAsia="en-GB"/>
              </w:rPr>
            </w:pPr>
            <w:r w:rsidRPr="001523BA">
              <w:rPr>
                <w:rFonts w:ascii="Arial" w:eastAsia="Times New Roman" w:hAnsi="Arial" w:cs="Arial"/>
                <w:color w:val="000000"/>
                <w:lang w:eastAsia="en-GB"/>
              </w:rPr>
              <w:fldChar w:fldCharType="begin">
                <w:ffData>
                  <w:name w:val="Text1"/>
                  <w:enabled/>
                  <w:calcOnExit w:val="0"/>
                  <w:textInput/>
                </w:ffData>
              </w:fldChar>
            </w:r>
            <w:r w:rsidRPr="001523BA">
              <w:rPr>
                <w:rFonts w:ascii="Arial" w:eastAsia="Times New Roman" w:hAnsi="Arial" w:cs="Arial"/>
                <w:color w:val="000000"/>
                <w:lang w:eastAsia="en-GB"/>
              </w:rPr>
              <w:instrText xml:space="preserve"> FORMTEXT </w:instrText>
            </w:r>
            <w:r w:rsidRPr="001523BA">
              <w:rPr>
                <w:rFonts w:ascii="Arial" w:eastAsia="Times New Roman" w:hAnsi="Arial" w:cs="Arial"/>
                <w:color w:val="000000"/>
                <w:lang w:eastAsia="en-GB"/>
              </w:rPr>
            </w:r>
            <w:r w:rsidRPr="001523BA">
              <w:rPr>
                <w:rFonts w:ascii="Arial" w:eastAsia="Times New Roman" w:hAnsi="Arial" w:cs="Arial"/>
                <w:color w:val="000000"/>
                <w:lang w:eastAsia="en-GB"/>
              </w:rPr>
              <w:fldChar w:fldCharType="separate"/>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t> </w:t>
            </w:r>
            <w:r w:rsidRPr="001523BA">
              <w:rPr>
                <w:rFonts w:ascii="Arial" w:eastAsia="Times New Roman" w:hAnsi="Arial" w:cs="Arial"/>
                <w:color w:val="000000"/>
                <w:lang w:eastAsia="en-GB"/>
              </w:rPr>
              <w:fldChar w:fldCharType="end"/>
            </w:r>
          </w:p>
          <w:p w:rsidR="003823EC" w:rsidRPr="001523BA" w:rsidRDefault="003823EC" w:rsidP="001030E2">
            <w:pPr>
              <w:spacing w:after="0" w:line="240" w:lineRule="auto"/>
              <w:rPr>
                <w:rFonts w:ascii="Arial" w:eastAsia="Times New Roman" w:hAnsi="Arial" w:cs="Arial"/>
                <w:color w:val="000000"/>
                <w:lang w:eastAsia="en-GB"/>
              </w:rPr>
            </w:pPr>
          </w:p>
        </w:tc>
      </w:tr>
      <w:tr w:rsidR="003823EC" w:rsidRPr="001523BA" w:rsidTr="001030E2">
        <w:tc>
          <w:tcPr>
            <w:tcW w:w="9714" w:type="dxa"/>
          </w:tcPr>
          <w:p w:rsidR="003823EC" w:rsidRPr="001523BA" w:rsidRDefault="003823EC" w:rsidP="001030E2">
            <w:pPr>
              <w:autoSpaceDE w:val="0"/>
              <w:autoSpaceDN w:val="0"/>
              <w:adjustRightInd w:val="0"/>
              <w:spacing w:after="0" w:line="240" w:lineRule="auto"/>
              <w:rPr>
                <w:rFonts w:ascii="Arial" w:hAnsi="Arial" w:cs="Arial"/>
                <w:iCs/>
              </w:rPr>
            </w:pPr>
            <w:r w:rsidRPr="001523BA">
              <w:rPr>
                <w:rFonts w:ascii="Arial" w:hAnsi="Arial" w:cs="Arial"/>
                <w:iCs/>
              </w:rPr>
              <w:t>How do you ensure that each satellite centre/partner/subcontractor is ke</w:t>
            </w:r>
            <w:r w:rsidRPr="00893A2D">
              <w:rPr>
                <w:rFonts w:ascii="Arial" w:eastAsia="Times New Roman" w:hAnsi="Arial" w:cs="Arial"/>
                <w:b/>
                <w:color w:val="000000"/>
                <w:sz w:val="24"/>
                <w:lang w:eastAsia="en-GB"/>
              </w:rPr>
              <w:t>pt up to date with the requirements of ASDAN and the Regulators</w:t>
            </w:r>
            <w:r w:rsidRPr="001523BA">
              <w:rPr>
                <w:rFonts w:ascii="Arial" w:hAnsi="Arial" w:cs="Arial"/>
                <w:iCs/>
              </w:rPr>
              <w:t xml:space="preserve">? </w:t>
            </w:r>
          </w:p>
          <w:p w:rsidR="003823EC" w:rsidRPr="001523BA" w:rsidRDefault="003823EC" w:rsidP="001030E2">
            <w:pPr>
              <w:autoSpaceDE w:val="0"/>
              <w:autoSpaceDN w:val="0"/>
              <w:adjustRightInd w:val="0"/>
              <w:spacing w:after="0" w:line="240" w:lineRule="auto"/>
              <w:rPr>
                <w:rFonts w:ascii="Arial" w:hAnsi="Arial" w:cs="Arial"/>
                <w:iCs/>
              </w:rPr>
            </w:pPr>
          </w:p>
          <w:p w:rsidR="003823EC" w:rsidRPr="001523BA" w:rsidRDefault="003823EC" w:rsidP="001030E2">
            <w:pPr>
              <w:autoSpaceDE w:val="0"/>
              <w:autoSpaceDN w:val="0"/>
              <w:adjustRightInd w:val="0"/>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p w:rsidR="003823EC" w:rsidRPr="001523BA" w:rsidRDefault="003823EC" w:rsidP="001030E2">
            <w:pPr>
              <w:spacing w:after="0" w:line="240" w:lineRule="auto"/>
              <w:rPr>
                <w:rFonts w:ascii="Arial" w:eastAsia="Times New Roman" w:hAnsi="Arial" w:cs="Arial"/>
                <w:color w:val="000000"/>
                <w:lang w:eastAsia="en-GB"/>
              </w:rPr>
            </w:pPr>
          </w:p>
        </w:tc>
      </w:tr>
      <w:tr w:rsidR="003823EC" w:rsidRPr="001523BA" w:rsidTr="001030E2">
        <w:tc>
          <w:tcPr>
            <w:tcW w:w="9714" w:type="dxa"/>
          </w:tcPr>
          <w:p w:rsidR="003823EC" w:rsidRPr="001523BA" w:rsidRDefault="003823EC" w:rsidP="001030E2">
            <w:pPr>
              <w:spacing w:after="0" w:line="240" w:lineRule="auto"/>
              <w:rPr>
                <w:rFonts w:ascii="Arial" w:eastAsia="Times New Roman" w:hAnsi="Arial" w:cs="Arial"/>
                <w:color w:val="000000"/>
                <w:lang w:eastAsia="en-GB"/>
              </w:rPr>
            </w:pPr>
            <w:r w:rsidRPr="001523BA">
              <w:rPr>
                <w:rFonts w:ascii="Arial" w:eastAsia="Times New Roman" w:hAnsi="Arial" w:cs="Arial"/>
                <w:color w:val="000000"/>
                <w:lang w:eastAsia="en-GB"/>
              </w:rPr>
              <w:t xml:space="preserve">If Applicable: Please confirm that there are in place agreements with </w:t>
            </w:r>
            <w:r w:rsidRPr="00893A2D">
              <w:rPr>
                <w:rFonts w:ascii="Arial" w:eastAsia="Times New Roman" w:hAnsi="Arial" w:cs="Arial"/>
                <w:b/>
                <w:color w:val="000000"/>
                <w:sz w:val="24"/>
                <w:lang w:eastAsia="en-GB"/>
              </w:rPr>
              <w:t>third parties and sub-contractors t</w:t>
            </w:r>
            <w:r w:rsidRPr="001523BA">
              <w:rPr>
                <w:rFonts w:ascii="Arial" w:eastAsia="Times New Roman" w:hAnsi="Arial" w:cs="Arial"/>
                <w:color w:val="000000"/>
                <w:lang w:eastAsia="en-GB"/>
              </w:rPr>
              <w:t>o ensure that all policies and requirements referred to in the centre agreement are enforceable.</w:t>
            </w:r>
          </w:p>
          <w:p w:rsidR="003823EC" w:rsidRPr="001523BA" w:rsidRDefault="003823EC" w:rsidP="001030E2">
            <w:pPr>
              <w:spacing w:after="0" w:line="240" w:lineRule="auto"/>
              <w:rPr>
                <w:rFonts w:ascii="Arial" w:eastAsia="Times New Roman" w:hAnsi="Arial" w:cs="Arial"/>
                <w:color w:val="000000"/>
                <w:lang w:eastAsia="en-GB"/>
              </w:rPr>
            </w:pPr>
          </w:p>
          <w:p w:rsidR="003823EC" w:rsidRPr="001523BA" w:rsidRDefault="003823EC" w:rsidP="001030E2">
            <w:pPr>
              <w:spacing w:after="0" w:line="240" w:lineRule="auto"/>
              <w:rPr>
                <w:rFonts w:ascii="Arial" w:hAnsi="Arial" w:cs="Arial"/>
                <w:sz w:val="20"/>
                <w:lang w:eastAsia="en-GB"/>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p w:rsidR="003823EC" w:rsidRPr="001523BA" w:rsidRDefault="003823EC" w:rsidP="001030E2">
            <w:pPr>
              <w:spacing w:after="0" w:line="240" w:lineRule="auto"/>
              <w:rPr>
                <w:rFonts w:ascii="Arial" w:eastAsia="Times New Roman" w:hAnsi="Arial" w:cs="Arial"/>
                <w:color w:val="000000"/>
                <w:lang w:eastAsia="en-GB"/>
              </w:rPr>
            </w:pPr>
          </w:p>
        </w:tc>
      </w:tr>
      <w:tr w:rsidR="003823EC" w:rsidRPr="001523BA" w:rsidTr="001030E2">
        <w:tc>
          <w:tcPr>
            <w:tcW w:w="9714" w:type="dxa"/>
          </w:tcPr>
          <w:p w:rsidR="003823EC" w:rsidRPr="001523BA" w:rsidRDefault="003823EC" w:rsidP="001030E2">
            <w:pPr>
              <w:spacing w:after="0" w:line="240" w:lineRule="auto"/>
              <w:rPr>
                <w:rFonts w:ascii="Arial" w:hAnsi="Arial" w:cs="Arial"/>
                <w:szCs w:val="20"/>
              </w:rPr>
            </w:pPr>
            <w:r w:rsidRPr="001523BA">
              <w:rPr>
                <w:rFonts w:ascii="Arial" w:eastAsia="Times New Roman" w:hAnsi="Arial" w:cs="Arial"/>
                <w:color w:val="000000"/>
                <w:lang w:eastAsia="en-GB"/>
              </w:rPr>
              <w:t xml:space="preserve">If Applicable: </w:t>
            </w:r>
            <w:r w:rsidRPr="001523BA">
              <w:rPr>
                <w:rFonts w:ascii="Arial" w:hAnsi="Arial" w:cs="Arial"/>
                <w:szCs w:val="20"/>
              </w:rPr>
              <w:t xml:space="preserve">Describe the systems in place for </w:t>
            </w:r>
            <w:r w:rsidRPr="00893A2D">
              <w:rPr>
                <w:rFonts w:ascii="Arial" w:eastAsia="Times New Roman" w:hAnsi="Arial" w:cs="Arial"/>
                <w:b/>
                <w:color w:val="000000"/>
                <w:sz w:val="24"/>
                <w:lang w:eastAsia="en-GB"/>
              </w:rPr>
              <w:t>monitoring the activities of partnership organisations and satellite</w:t>
            </w:r>
            <w:r w:rsidRPr="001523BA">
              <w:rPr>
                <w:rFonts w:ascii="Arial" w:hAnsi="Arial" w:cs="Arial"/>
                <w:szCs w:val="20"/>
              </w:rPr>
              <w:t xml:space="preserve"> centres in keeping with ASDAN’s requirements?</w:t>
            </w:r>
          </w:p>
          <w:p w:rsidR="003823EC" w:rsidRPr="001523BA" w:rsidRDefault="003823EC" w:rsidP="001030E2">
            <w:pPr>
              <w:spacing w:after="0" w:line="240" w:lineRule="auto"/>
              <w:rPr>
                <w:rFonts w:ascii="Arial" w:hAnsi="Arial" w:cs="Arial"/>
                <w:szCs w:val="20"/>
              </w:rPr>
            </w:pPr>
          </w:p>
          <w:p w:rsidR="003823EC" w:rsidRPr="001523BA" w:rsidRDefault="003823EC" w:rsidP="001030E2">
            <w:pPr>
              <w:autoSpaceDE w:val="0"/>
              <w:autoSpaceDN w:val="0"/>
              <w:adjustRightInd w:val="0"/>
              <w:spacing w:after="0" w:line="240" w:lineRule="auto"/>
              <w:rPr>
                <w:rFonts w:ascii="Arial" w:hAnsi="Arial" w:cs="Arial"/>
                <w:iCs/>
              </w:rPr>
            </w:pPr>
            <w:r w:rsidRPr="001523BA">
              <w:rPr>
                <w:rFonts w:ascii="Arial" w:hAnsi="Arial" w:cs="Arial"/>
                <w:sz w:val="20"/>
                <w:lang w:eastAsia="en-GB"/>
              </w:rPr>
              <w:fldChar w:fldCharType="begin">
                <w:ffData>
                  <w:name w:val="Text1"/>
                  <w:enabled/>
                  <w:calcOnExit w:val="0"/>
                  <w:textInput/>
                </w:ffData>
              </w:fldChar>
            </w:r>
            <w:r w:rsidRPr="001523BA">
              <w:rPr>
                <w:rFonts w:ascii="Arial" w:hAnsi="Arial" w:cs="Arial"/>
                <w:sz w:val="20"/>
                <w:lang w:eastAsia="en-GB"/>
              </w:rPr>
              <w:instrText xml:space="preserve"> FORMTEXT </w:instrText>
            </w:r>
            <w:r w:rsidRPr="001523BA">
              <w:rPr>
                <w:rFonts w:ascii="Arial" w:hAnsi="Arial" w:cs="Arial"/>
                <w:sz w:val="20"/>
                <w:lang w:eastAsia="en-GB"/>
              </w:rPr>
            </w:r>
            <w:r w:rsidRPr="001523BA">
              <w:rPr>
                <w:rFonts w:ascii="Arial" w:hAnsi="Arial" w:cs="Arial"/>
                <w:sz w:val="20"/>
                <w:lang w:eastAsia="en-GB"/>
              </w:rPr>
              <w:fldChar w:fldCharType="separate"/>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noProof/>
                <w:sz w:val="20"/>
                <w:lang w:eastAsia="en-GB"/>
              </w:rPr>
              <w:t> </w:t>
            </w:r>
            <w:r w:rsidRPr="001523BA">
              <w:rPr>
                <w:rFonts w:ascii="Arial" w:hAnsi="Arial" w:cs="Arial"/>
                <w:sz w:val="20"/>
                <w:lang w:eastAsia="en-GB"/>
              </w:rPr>
              <w:fldChar w:fldCharType="end"/>
            </w:r>
          </w:p>
          <w:p w:rsidR="003823EC" w:rsidRPr="001523BA" w:rsidRDefault="003823EC" w:rsidP="001030E2">
            <w:pPr>
              <w:spacing w:after="0" w:line="240" w:lineRule="auto"/>
              <w:rPr>
                <w:rFonts w:ascii="Arial" w:eastAsia="Times New Roman" w:hAnsi="Arial" w:cs="Arial"/>
                <w:color w:val="000000"/>
                <w:lang w:eastAsia="en-GB"/>
              </w:rPr>
            </w:pPr>
          </w:p>
        </w:tc>
      </w:tr>
    </w:tbl>
    <w:p w:rsidR="003823EC" w:rsidRPr="001523BA" w:rsidRDefault="003823EC" w:rsidP="003823EC">
      <w:pPr>
        <w:spacing w:after="0" w:line="240" w:lineRule="auto"/>
        <w:rPr>
          <w:rFonts w:ascii="Arial" w:hAnsi="Arial" w:cs="Arial"/>
        </w:rPr>
      </w:pPr>
    </w:p>
    <w:tbl>
      <w:tblPr>
        <w:tblStyle w:val="TableGrid0"/>
        <w:tblW w:w="9700" w:type="dxa"/>
        <w:tblInd w:w="-4" w:type="dxa"/>
        <w:tblCellMar>
          <w:top w:w="115" w:type="dxa"/>
          <w:left w:w="92" w:type="dxa"/>
          <w:right w:w="115" w:type="dxa"/>
        </w:tblCellMar>
        <w:tblLook w:val="04A0" w:firstRow="1" w:lastRow="0" w:firstColumn="1" w:lastColumn="0" w:noHBand="0" w:noVBand="1"/>
      </w:tblPr>
      <w:tblGrid>
        <w:gridCol w:w="1980"/>
        <w:gridCol w:w="1028"/>
        <w:gridCol w:w="1096"/>
        <w:gridCol w:w="5596"/>
      </w:tblGrid>
      <w:tr w:rsidR="00893A2D" w:rsidRPr="00784524" w:rsidTr="00893A2D">
        <w:trPr>
          <w:trHeight w:val="279"/>
        </w:trPr>
        <w:tc>
          <w:tcPr>
            <w:tcW w:w="9700" w:type="dxa"/>
            <w:gridSpan w:val="4"/>
            <w:tcBorders>
              <w:top w:val="single" w:sz="3" w:space="0" w:color="000000"/>
              <w:left w:val="single" w:sz="3" w:space="0" w:color="000000"/>
              <w:bottom w:val="single" w:sz="3" w:space="0" w:color="000000"/>
              <w:right w:val="single" w:sz="3" w:space="0" w:color="000000"/>
            </w:tcBorders>
            <w:shd w:val="clear" w:color="auto" w:fill="D9D9D9"/>
          </w:tcPr>
          <w:p w:rsidR="00893A2D" w:rsidRPr="00784524" w:rsidRDefault="00893A2D" w:rsidP="00C747B5">
            <w:pPr>
              <w:spacing w:line="259" w:lineRule="auto"/>
              <w:ind w:left="2"/>
              <w:rPr>
                <w:rFonts w:eastAsia="Arial" w:cs="Arial"/>
                <w:b/>
                <w:color w:val="000000"/>
                <w:sz w:val="24"/>
              </w:rPr>
            </w:pPr>
            <w:r w:rsidRPr="001523BA">
              <w:rPr>
                <w:rFonts w:ascii="Arial" w:hAnsi="Arial" w:cs="Arial"/>
                <w:b/>
              </w:rPr>
              <w:t xml:space="preserve">For ADSDAN purposes only: </w:t>
            </w:r>
            <w:r w:rsidRPr="001523BA">
              <w:rPr>
                <w:rFonts w:ascii="Arial" w:hAnsi="Arial" w:cs="Arial"/>
              </w:rPr>
              <w:t>On completion please send to the EQA Auditor</w:t>
            </w:r>
          </w:p>
        </w:tc>
      </w:tr>
      <w:tr w:rsidR="00893A2D" w:rsidRPr="00784524" w:rsidTr="00893A2D">
        <w:trPr>
          <w:trHeight w:val="420"/>
        </w:trPr>
        <w:tc>
          <w:tcPr>
            <w:tcW w:w="1980" w:type="dxa"/>
            <w:tcBorders>
              <w:top w:val="single" w:sz="3" w:space="0" w:color="000000"/>
              <w:left w:val="single" w:sz="3" w:space="0" w:color="000000"/>
              <w:bottom w:val="single" w:sz="3" w:space="0" w:color="000000"/>
              <w:right w:val="single" w:sz="3" w:space="0" w:color="000000"/>
            </w:tcBorders>
            <w:shd w:val="clear" w:color="auto" w:fill="D9D9D9"/>
          </w:tcPr>
          <w:p w:rsidR="00893A2D" w:rsidRPr="00784524" w:rsidRDefault="00893A2D" w:rsidP="00C747B5">
            <w:pPr>
              <w:spacing w:line="259" w:lineRule="auto"/>
              <w:ind w:left="4"/>
              <w:rPr>
                <w:rFonts w:eastAsia="Arial" w:cs="Arial"/>
                <w:b/>
                <w:color w:val="000000"/>
                <w:sz w:val="24"/>
              </w:rPr>
            </w:pPr>
            <w:r w:rsidRPr="00784524">
              <w:rPr>
                <w:rFonts w:eastAsia="Arial" w:cs="Arial"/>
                <w:b/>
                <w:color w:val="000000"/>
                <w:sz w:val="24"/>
              </w:rPr>
              <w:t>Approved / Not approved:</w:t>
            </w:r>
          </w:p>
        </w:tc>
        <w:tc>
          <w:tcPr>
            <w:tcW w:w="1028" w:type="dxa"/>
            <w:tcBorders>
              <w:top w:val="single" w:sz="3" w:space="0" w:color="000000"/>
              <w:left w:val="single" w:sz="3" w:space="0" w:color="000000"/>
              <w:bottom w:val="single" w:sz="3" w:space="0" w:color="000000"/>
              <w:right w:val="single" w:sz="3" w:space="0" w:color="000000"/>
            </w:tcBorders>
          </w:tcPr>
          <w:p w:rsidR="00893A2D" w:rsidRPr="00893A2D" w:rsidRDefault="00893A2D" w:rsidP="00893A2D">
            <w:pPr>
              <w:rPr>
                <w:rFonts w:cs="Arial"/>
                <w:sz w:val="24"/>
              </w:rPr>
            </w:pPr>
            <w:r w:rsidRPr="00784524">
              <w:rPr>
                <w:rFonts w:cs="Arial"/>
                <w:i/>
                <w:sz w:val="24"/>
              </w:rPr>
              <w:fldChar w:fldCharType="begin">
                <w:ffData>
                  <w:name w:val="Text43"/>
                  <w:enabled/>
                  <w:calcOnExit w:val="0"/>
                  <w:textInput/>
                </w:ffData>
              </w:fldChar>
            </w:r>
            <w:r w:rsidRPr="00784524">
              <w:rPr>
                <w:rFonts w:cs="Arial"/>
                <w:i/>
                <w:sz w:val="24"/>
              </w:rPr>
              <w:instrText xml:space="preserve"> FORMTEXT </w:instrText>
            </w:r>
            <w:r w:rsidRPr="00784524">
              <w:rPr>
                <w:rFonts w:cs="Arial"/>
                <w:i/>
                <w:sz w:val="24"/>
              </w:rPr>
            </w:r>
            <w:r w:rsidRPr="00784524">
              <w:rPr>
                <w:rFonts w:cs="Arial"/>
                <w:i/>
                <w:sz w:val="24"/>
              </w:rPr>
              <w:fldChar w:fldCharType="separate"/>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sz w:val="24"/>
              </w:rPr>
              <w:fldChar w:fldCharType="end"/>
            </w:r>
            <w:r w:rsidRPr="00784524">
              <w:rPr>
                <w:rFonts w:cs="Arial"/>
                <w:i/>
                <w:sz w:val="24"/>
              </w:rPr>
              <w:tab/>
            </w:r>
          </w:p>
        </w:tc>
        <w:tc>
          <w:tcPr>
            <w:tcW w:w="1096" w:type="dxa"/>
            <w:tcBorders>
              <w:top w:val="single" w:sz="3" w:space="0" w:color="000000"/>
              <w:left w:val="single" w:sz="3" w:space="0" w:color="000000"/>
              <w:bottom w:val="single" w:sz="3" w:space="0" w:color="000000"/>
              <w:right w:val="single" w:sz="3" w:space="0" w:color="000000"/>
            </w:tcBorders>
            <w:shd w:val="clear" w:color="auto" w:fill="D9D9D9"/>
          </w:tcPr>
          <w:p w:rsidR="00893A2D" w:rsidRPr="00784524" w:rsidRDefault="00893A2D" w:rsidP="00C747B5">
            <w:pPr>
              <w:spacing w:line="259" w:lineRule="auto"/>
              <w:rPr>
                <w:rFonts w:eastAsia="Arial" w:cs="Arial"/>
                <w:b/>
                <w:color w:val="000000"/>
                <w:sz w:val="24"/>
              </w:rPr>
            </w:pPr>
            <w:r w:rsidRPr="00784524">
              <w:rPr>
                <w:rFonts w:eastAsia="Arial" w:cs="Arial"/>
                <w:b/>
                <w:color w:val="000000"/>
                <w:sz w:val="24"/>
              </w:rPr>
              <w:t xml:space="preserve">Date </w:t>
            </w:r>
          </w:p>
        </w:tc>
        <w:tc>
          <w:tcPr>
            <w:tcW w:w="5596" w:type="dxa"/>
            <w:tcBorders>
              <w:top w:val="single" w:sz="3" w:space="0" w:color="000000"/>
              <w:left w:val="single" w:sz="3" w:space="0" w:color="000000"/>
              <w:bottom w:val="single" w:sz="3" w:space="0" w:color="000000"/>
              <w:right w:val="single" w:sz="3" w:space="0" w:color="000000"/>
            </w:tcBorders>
          </w:tcPr>
          <w:p w:rsidR="00893A2D" w:rsidRPr="00784524" w:rsidRDefault="00893A2D" w:rsidP="00893A2D">
            <w:pPr>
              <w:rPr>
                <w:rFonts w:eastAsia="Arial" w:cs="Arial"/>
                <w:color w:val="000000"/>
                <w:sz w:val="24"/>
              </w:rPr>
            </w:pPr>
            <w:r w:rsidRPr="00784524">
              <w:rPr>
                <w:rFonts w:cs="Arial"/>
                <w:i/>
                <w:sz w:val="24"/>
              </w:rPr>
              <w:fldChar w:fldCharType="begin">
                <w:ffData>
                  <w:name w:val="Text43"/>
                  <w:enabled/>
                  <w:calcOnExit w:val="0"/>
                  <w:textInput/>
                </w:ffData>
              </w:fldChar>
            </w:r>
            <w:r w:rsidRPr="00784524">
              <w:rPr>
                <w:rFonts w:cs="Arial"/>
                <w:i/>
                <w:sz w:val="24"/>
              </w:rPr>
              <w:instrText xml:space="preserve"> FORMTEXT </w:instrText>
            </w:r>
            <w:r w:rsidRPr="00784524">
              <w:rPr>
                <w:rFonts w:cs="Arial"/>
                <w:i/>
                <w:sz w:val="24"/>
              </w:rPr>
            </w:r>
            <w:r w:rsidRPr="00784524">
              <w:rPr>
                <w:rFonts w:cs="Arial"/>
                <w:i/>
                <w:sz w:val="24"/>
              </w:rPr>
              <w:fldChar w:fldCharType="separate"/>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sz w:val="24"/>
              </w:rPr>
              <w:fldChar w:fldCharType="end"/>
            </w:r>
            <w:r w:rsidRPr="00784524">
              <w:rPr>
                <w:rFonts w:cs="Arial"/>
                <w:i/>
                <w:sz w:val="24"/>
              </w:rPr>
              <w:tab/>
            </w:r>
          </w:p>
        </w:tc>
      </w:tr>
      <w:tr w:rsidR="00893A2D" w:rsidRPr="00784524" w:rsidTr="00893A2D">
        <w:trPr>
          <w:trHeight w:val="279"/>
        </w:trPr>
        <w:tc>
          <w:tcPr>
            <w:tcW w:w="1980" w:type="dxa"/>
            <w:tcBorders>
              <w:top w:val="single" w:sz="3" w:space="0" w:color="000000"/>
              <w:left w:val="single" w:sz="3" w:space="0" w:color="000000"/>
              <w:bottom w:val="single" w:sz="3" w:space="0" w:color="000000"/>
              <w:right w:val="single" w:sz="3" w:space="0" w:color="000000"/>
            </w:tcBorders>
            <w:shd w:val="clear" w:color="auto" w:fill="D9D9D9"/>
          </w:tcPr>
          <w:p w:rsidR="00893A2D" w:rsidRPr="00784524" w:rsidRDefault="00893A2D" w:rsidP="00C747B5">
            <w:pPr>
              <w:spacing w:line="259" w:lineRule="auto"/>
              <w:ind w:left="4"/>
              <w:rPr>
                <w:rFonts w:eastAsia="Arial" w:cs="Arial"/>
                <w:b/>
                <w:color w:val="000000"/>
                <w:sz w:val="24"/>
              </w:rPr>
            </w:pPr>
            <w:r w:rsidRPr="00784524">
              <w:rPr>
                <w:rFonts w:eastAsia="Arial" w:cs="Arial"/>
                <w:b/>
                <w:color w:val="000000"/>
                <w:sz w:val="24"/>
              </w:rPr>
              <w:t xml:space="preserve">QA Manager </w:t>
            </w:r>
          </w:p>
        </w:tc>
        <w:tc>
          <w:tcPr>
            <w:tcW w:w="7720" w:type="dxa"/>
            <w:gridSpan w:val="3"/>
            <w:tcBorders>
              <w:top w:val="single" w:sz="3" w:space="0" w:color="000000"/>
              <w:left w:val="single" w:sz="3" w:space="0" w:color="000000"/>
              <w:bottom w:val="single" w:sz="3" w:space="0" w:color="000000"/>
              <w:right w:val="single" w:sz="3" w:space="0" w:color="000000"/>
            </w:tcBorders>
          </w:tcPr>
          <w:p w:rsidR="00893A2D" w:rsidRPr="00784524" w:rsidRDefault="00893A2D" w:rsidP="00893A2D">
            <w:pPr>
              <w:rPr>
                <w:rFonts w:eastAsia="Arial" w:cs="Arial"/>
                <w:color w:val="000000"/>
                <w:sz w:val="24"/>
              </w:rPr>
            </w:pPr>
            <w:r w:rsidRPr="00784524">
              <w:rPr>
                <w:rFonts w:cs="Arial"/>
                <w:i/>
                <w:sz w:val="24"/>
              </w:rPr>
              <w:fldChar w:fldCharType="begin">
                <w:ffData>
                  <w:name w:val="Text43"/>
                  <w:enabled/>
                  <w:calcOnExit w:val="0"/>
                  <w:textInput/>
                </w:ffData>
              </w:fldChar>
            </w:r>
            <w:r w:rsidRPr="00784524">
              <w:rPr>
                <w:rFonts w:cs="Arial"/>
                <w:i/>
                <w:sz w:val="24"/>
              </w:rPr>
              <w:instrText xml:space="preserve"> FORMTEXT </w:instrText>
            </w:r>
            <w:r w:rsidRPr="00784524">
              <w:rPr>
                <w:rFonts w:cs="Arial"/>
                <w:i/>
                <w:sz w:val="24"/>
              </w:rPr>
            </w:r>
            <w:r w:rsidRPr="00784524">
              <w:rPr>
                <w:rFonts w:cs="Arial"/>
                <w:i/>
                <w:sz w:val="24"/>
              </w:rPr>
              <w:fldChar w:fldCharType="separate"/>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noProof/>
                <w:sz w:val="24"/>
              </w:rPr>
              <w:t> </w:t>
            </w:r>
            <w:r w:rsidRPr="00784524">
              <w:rPr>
                <w:rFonts w:cs="Arial"/>
                <w:i/>
                <w:sz w:val="24"/>
              </w:rPr>
              <w:fldChar w:fldCharType="end"/>
            </w:r>
            <w:r w:rsidRPr="00784524">
              <w:rPr>
                <w:rFonts w:cs="Arial"/>
                <w:i/>
                <w:sz w:val="24"/>
              </w:rPr>
              <w:tab/>
            </w:r>
          </w:p>
        </w:tc>
      </w:tr>
      <w:tr w:rsidR="00893A2D" w:rsidRPr="00784524" w:rsidTr="00893A2D">
        <w:trPr>
          <w:trHeight w:val="598"/>
        </w:trPr>
        <w:tc>
          <w:tcPr>
            <w:tcW w:w="1980" w:type="dxa"/>
            <w:tcBorders>
              <w:top w:val="single" w:sz="3" w:space="0" w:color="000000"/>
              <w:left w:val="single" w:sz="3" w:space="0" w:color="000000"/>
              <w:bottom w:val="single" w:sz="3" w:space="0" w:color="000000"/>
              <w:right w:val="single" w:sz="3" w:space="0" w:color="000000"/>
            </w:tcBorders>
            <w:shd w:val="clear" w:color="auto" w:fill="D9D9D9"/>
          </w:tcPr>
          <w:p w:rsidR="00893A2D" w:rsidRPr="001523BA" w:rsidRDefault="00893A2D" w:rsidP="00893A2D">
            <w:pPr>
              <w:spacing w:after="0" w:line="240" w:lineRule="auto"/>
              <w:rPr>
                <w:rFonts w:ascii="Arial" w:hAnsi="Arial" w:cs="Arial"/>
                <w:b/>
              </w:rPr>
            </w:pPr>
            <w:r w:rsidRPr="001523BA">
              <w:rPr>
                <w:rFonts w:ascii="Arial" w:hAnsi="Arial" w:cs="Arial"/>
                <w:b/>
              </w:rPr>
              <w:t>Conditions of Approval:</w:t>
            </w:r>
          </w:p>
        </w:tc>
        <w:tc>
          <w:tcPr>
            <w:tcW w:w="7720" w:type="dxa"/>
            <w:gridSpan w:val="3"/>
            <w:tcBorders>
              <w:top w:val="single" w:sz="3" w:space="0" w:color="000000"/>
              <w:left w:val="single" w:sz="3" w:space="0" w:color="000000"/>
              <w:bottom w:val="single" w:sz="3" w:space="0" w:color="000000"/>
              <w:right w:val="single" w:sz="3" w:space="0" w:color="000000"/>
            </w:tcBorders>
          </w:tcPr>
          <w:p w:rsidR="00893A2D" w:rsidRPr="001523BA" w:rsidRDefault="00893A2D" w:rsidP="00893A2D">
            <w:pPr>
              <w:spacing w:after="0" w:line="240" w:lineRule="auto"/>
              <w:rPr>
                <w:rFonts w:ascii="Arial" w:hAnsi="Arial" w:cs="Arial"/>
                <w:b/>
              </w:rPr>
            </w:pPr>
            <w:r w:rsidRPr="00152D40">
              <w:rPr>
                <w:rFonts w:ascii="Arial" w:hAnsi="Arial" w:cs="Arial"/>
                <w:sz w:val="20"/>
              </w:rPr>
              <w:fldChar w:fldCharType="begin">
                <w:ffData>
                  <w:name w:val="Text1"/>
                  <w:enabled/>
                  <w:calcOnExit w:val="0"/>
                  <w:textInput/>
                </w:ffData>
              </w:fldChar>
            </w:r>
            <w:r w:rsidRPr="00152D40">
              <w:rPr>
                <w:rFonts w:ascii="Arial" w:hAnsi="Arial" w:cs="Arial"/>
                <w:sz w:val="20"/>
              </w:rPr>
              <w:instrText xml:space="preserve"> FORMTEXT </w:instrText>
            </w:r>
            <w:r w:rsidRPr="00152D40">
              <w:rPr>
                <w:rFonts w:ascii="Arial" w:hAnsi="Arial" w:cs="Arial"/>
                <w:sz w:val="20"/>
              </w:rPr>
            </w:r>
            <w:r w:rsidRPr="00152D40">
              <w:rPr>
                <w:rFonts w:ascii="Arial" w:hAnsi="Arial" w:cs="Arial"/>
                <w:sz w:val="20"/>
              </w:rPr>
              <w:fldChar w:fldCharType="separate"/>
            </w:r>
            <w:r w:rsidRPr="00152D40">
              <w:rPr>
                <w:rFonts w:ascii="Arial" w:hAnsi="Arial" w:cs="Arial"/>
                <w:noProof/>
                <w:sz w:val="20"/>
              </w:rPr>
              <w:t> </w:t>
            </w:r>
            <w:r w:rsidRPr="00152D40">
              <w:rPr>
                <w:rFonts w:ascii="Arial" w:hAnsi="Arial" w:cs="Arial"/>
                <w:noProof/>
                <w:sz w:val="20"/>
              </w:rPr>
              <w:t> </w:t>
            </w:r>
            <w:r w:rsidRPr="00152D40">
              <w:rPr>
                <w:rFonts w:ascii="Arial" w:hAnsi="Arial" w:cs="Arial"/>
                <w:noProof/>
                <w:sz w:val="20"/>
              </w:rPr>
              <w:t> </w:t>
            </w:r>
            <w:r w:rsidRPr="00152D40">
              <w:rPr>
                <w:rFonts w:ascii="Arial" w:hAnsi="Arial" w:cs="Arial"/>
                <w:noProof/>
                <w:sz w:val="20"/>
              </w:rPr>
              <w:t> </w:t>
            </w:r>
            <w:r w:rsidRPr="00152D40">
              <w:rPr>
                <w:rFonts w:ascii="Arial" w:hAnsi="Arial" w:cs="Arial"/>
                <w:noProof/>
                <w:sz w:val="20"/>
              </w:rPr>
              <w:t> </w:t>
            </w:r>
            <w:r w:rsidRPr="00152D40">
              <w:rPr>
                <w:rFonts w:ascii="Arial" w:hAnsi="Arial" w:cs="Arial"/>
                <w:sz w:val="20"/>
              </w:rPr>
              <w:fldChar w:fldCharType="end"/>
            </w:r>
          </w:p>
        </w:tc>
      </w:tr>
      <w:tr w:rsidR="00893A2D" w:rsidRPr="00784524" w:rsidTr="00893A2D">
        <w:trPr>
          <w:trHeight w:val="279"/>
        </w:trPr>
        <w:tc>
          <w:tcPr>
            <w:tcW w:w="1980" w:type="dxa"/>
            <w:tcBorders>
              <w:top w:val="single" w:sz="3" w:space="0" w:color="000000"/>
              <w:left w:val="single" w:sz="3" w:space="0" w:color="000000"/>
              <w:bottom w:val="single" w:sz="3" w:space="0" w:color="000000"/>
              <w:right w:val="single" w:sz="3" w:space="0" w:color="000000"/>
            </w:tcBorders>
            <w:shd w:val="clear" w:color="auto" w:fill="D9D9D9"/>
          </w:tcPr>
          <w:p w:rsidR="00893A2D" w:rsidRPr="001523BA" w:rsidRDefault="00893A2D" w:rsidP="00893A2D">
            <w:pPr>
              <w:spacing w:after="0" w:line="240" w:lineRule="auto"/>
              <w:rPr>
                <w:rFonts w:ascii="Arial" w:hAnsi="Arial" w:cs="Arial"/>
                <w:b/>
              </w:rPr>
            </w:pPr>
            <w:r w:rsidRPr="001523BA">
              <w:rPr>
                <w:rFonts w:ascii="Arial" w:hAnsi="Arial" w:cs="Arial"/>
                <w:b/>
              </w:rPr>
              <w:t>Reasons for Non-Approval:</w:t>
            </w:r>
          </w:p>
        </w:tc>
        <w:tc>
          <w:tcPr>
            <w:tcW w:w="7720" w:type="dxa"/>
            <w:gridSpan w:val="3"/>
            <w:tcBorders>
              <w:top w:val="single" w:sz="3" w:space="0" w:color="000000"/>
              <w:left w:val="single" w:sz="3" w:space="0" w:color="000000"/>
              <w:bottom w:val="single" w:sz="3" w:space="0" w:color="000000"/>
              <w:right w:val="single" w:sz="3" w:space="0" w:color="000000"/>
            </w:tcBorders>
          </w:tcPr>
          <w:p w:rsidR="00893A2D" w:rsidRDefault="00893A2D" w:rsidP="00893A2D">
            <w:pPr>
              <w:spacing w:after="0" w:line="240" w:lineRule="auto"/>
              <w:rPr>
                <w:rFonts w:ascii="Arial" w:hAnsi="Arial" w:cs="Arial"/>
                <w:sz w:val="20"/>
              </w:rPr>
            </w:pPr>
            <w:r w:rsidRPr="00152D40">
              <w:rPr>
                <w:rFonts w:ascii="Arial" w:hAnsi="Arial" w:cs="Arial"/>
                <w:sz w:val="20"/>
              </w:rPr>
              <w:fldChar w:fldCharType="begin">
                <w:ffData>
                  <w:name w:val="Text1"/>
                  <w:enabled/>
                  <w:calcOnExit w:val="0"/>
                  <w:textInput/>
                </w:ffData>
              </w:fldChar>
            </w:r>
            <w:r w:rsidRPr="00152D40">
              <w:rPr>
                <w:rFonts w:ascii="Arial" w:hAnsi="Arial" w:cs="Arial"/>
                <w:sz w:val="20"/>
              </w:rPr>
              <w:instrText xml:space="preserve"> FORMTEXT </w:instrText>
            </w:r>
            <w:r w:rsidRPr="00152D40">
              <w:rPr>
                <w:rFonts w:ascii="Arial" w:hAnsi="Arial" w:cs="Arial"/>
                <w:sz w:val="20"/>
              </w:rPr>
            </w:r>
            <w:r w:rsidRPr="00152D40">
              <w:rPr>
                <w:rFonts w:ascii="Arial" w:hAnsi="Arial" w:cs="Arial"/>
                <w:sz w:val="20"/>
              </w:rPr>
              <w:fldChar w:fldCharType="separate"/>
            </w:r>
            <w:r w:rsidRPr="00152D40">
              <w:rPr>
                <w:rFonts w:ascii="Arial" w:hAnsi="Arial" w:cs="Arial"/>
                <w:noProof/>
                <w:sz w:val="20"/>
              </w:rPr>
              <w:t> </w:t>
            </w:r>
            <w:r w:rsidRPr="00152D40">
              <w:rPr>
                <w:rFonts w:ascii="Arial" w:hAnsi="Arial" w:cs="Arial"/>
                <w:noProof/>
                <w:sz w:val="20"/>
              </w:rPr>
              <w:t> </w:t>
            </w:r>
            <w:r w:rsidRPr="00152D40">
              <w:rPr>
                <w:rFonts w:ascii="Arial" w:hAnsi="Arial" w:cs="Arial"/>
                <w:noProof/>
                <w:sz w:val="20"/>
              </w:rPr>
              <w:t> </w:t>
            </w:r>
            <w:r w:rsidRPr="00152D40">
              <w:rPr>
                <w:rFonts w:ascii="Arial" w:hAnsi="Arial" w:cs="Arial"/>
                <w:noProof/>
                <w:sz w:val="20"/>
              </w:rPr>
              <w:t> </w:t>
            </w:r>
            <w:r w:rsidRPr="00152D40">
              <w:rPr>
                <w:rFonts w:ascii="Arial" w:hAnsi="Arial" w:cs="Arial"/>
                <w:noProof/>
                <w:sz w:val="20"/>
              </w:rPr>
              <w:t> </w:t>
            </w:r>
            <w:r w:rsidRPr="00152D40">
              <w:rPr>
                <w:rFonts w:ascii="Arial" w:hAnsi="Arial" w:cs="Arial"/>
                <w:sz w:val="20"/>
              </w:rPr>
              <w:fldChar w:fldCharType="end"/>
            </w:r>
          </w:p>
          <w:p w:rsidR="00893A2D" w:rsidRPr="001523BA" w:rsidRDefault="00893A2D" w:rsidP="00893A2D">
            <w:pPr>
              <w:spacing w:after="0" w:line="240" w:lineRule="auto"/>
              <w:rPr>
                <w:rFonts w:ascii="Arial" w:hAnsi="Arial" w:cs="Arial"/>
                <w:b/>
              </w:rPr>
            </w:pPr>
          </w:p>
        </w:tc>
      </w:tr>
    </w:tbl>
    <w:p w:rsidR="00893A2D" w:rsidRPr="001523BA" w:rsidRDefault="00893A2D" w:rsidP="00893A2D">
      <w:pPr>
        <w:spacing w:after="0" w:line="240" w:lineRule="auto"/>
        <w:rPr>
          <w:rFonts w:ascii="Arial" w:hAnsi="Arial" w:cs="Arial"/>
          <w:b/>
          <w:lang w:eastAsia="en-GB"/>
        </w:rPr>
      </w:pPr>
    </w:p>
    <w:sectPr w:rsidR="00893A2D" w:rsidRPr="001523BA" w:rsidSect="00133F3F">
      <w:headerReference w:type="default" r:id="rId9"/>
      <w:footerReference w:type="default" r:id="rId10"/>
      <w:pgSz w:w="11900" w:h="16840"/>
      <w:pgMar w:top="1814"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593" w:rsidRDefault="00384593" w:rsidP="002568EC">
      <w:pPr>
        <w:spacing w:after="0" w:line="240" w:lineRule="auto"/>
      </w:pPr>
      <w:r>
        <w:separator/>
      </w:r>
    </w:p>
  </w:endnote>
  <w:endnote w:type="continuationSeparator" w:id="0">
    <w:p w:rsidR="00384593" w:rsidRDefault="00384593"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078" w:rsidRDefault="00F44078">
    <w:pPr>
      <w:pStyle w:val="Footer"/>
      <w:jc w:val="right"/>
    </w:pPr>
    <w:r>
      <w:rPr>
        <w:rFonts w:ascii="Arial" w:hAnsi="Arial"/>
        <w:noProof/>
        <w:color w:val="404040" w:themeColor="text1" w:themeTint="BF"/>
        <w:sz w:val="22"/>
        <w:szCs w:val="22"/>
        <w:lang w:val="en-GB" w:eastAsia="en-GB"/>
      </w:rPr>
      <w:drawing>
        <wp:anchor distT="0" distB="0" distL="114300" distR="114300" simplePos="0" relativeHeight="251660288" behindDoc="1" locked="0" layoutInCell="1" allowOverlap="1" wp14:anchorId="280D041F" wp14:editId="1663DC7A">
          <wp:simplePos x="0" y="0"/>
          <wp:positionH relativeFrom="column">
            <wp:posOffset>-756920</wp:posOffset>
          </wp:positionH>
          <wp:positionV relativeFrom="paragraph">
            <wp:posOffset>-339090</wp:posOffset>
          </wp:positionV>
          <wp:extent cx="3760470" cy="1334135"/>
          <wp:effectExtent l="0" t="0" r="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00893A2D">
      <w:t>V6 November</w:t>
    </w:r>
    <w:r>
      <w:t xml:space="preserve"> 2022                                                                     </w:t>
    </w:r>
    <w:sdt>
      <w:sdtPr>
        <w:id w:val="5019383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3A2D">
          <w:rPr>
            <w:noProof/>
          </w:rPr>
          <w:t>2</w:t>
        </w:r>
        <w:r>
          <w:rPr>
            <w:noProof/>
          </w:rPr>
          <w:fldChar w:fldCharType="end"/>
        </w:r>
      </w:sdtContent>
    </w:sdt>
  </w:p>
  <w:p w:rsidR="002568EC" w:rsidRPr="002568EC" w:rsidRDefault="002568EC" w:rsidP="002568EC">
    <w:pPr>
      <w:pStyle w:val="Footer"/>
      <w:jc w:val="right"/>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593" w:rsidRDefault="00384593" w:rsidP="002568EC">
      <w:pPr>
        <w:spacing w:after="0" w:line="240" w:lineRule="auto"/>
      </w:pPr>
      <w:r>
        <w:separator/>
      </w:r>
    </w:p>
  </w:footnote>
  <w:footnote w:type="continuationSeparator" w:id="0">
    <w:p w:rsidR="00384593" w:rsidRDefault="00384593"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8EC" w:rsidRPr="002568EC" w:rsidRDefault="00432498">
    <w:pPr>
      <w:pStyle w:val="Header"/>
      <w:rPr>
        <w:rFonts w:ascii="Arial" w:hAnsi="Arial"/>
        <w:color w:val="404040" w:themeColor="text1" w:themeTint="BF"/>
        <w:sz w:val="32"/>
        <w:szCs w:val="32"/>
      </w:rPr>
    </w:pPr>
    <w:r>
      <w:rPr>
        <w:rFonts w:ascii="Arial" w:hAnsi="Arial"/>
        <w:color w:val="404040" w:themeColor="text1" w:themeTint="BF"/>
        <w:sz w:val="32"/>
        <w:szCs w:val="32"/>
      </w:rPr>
      <w:t>Satellite, Partnership and Third Party Agreements</w:t>
    </w:r>
    <w:r w:rsidR="00F44078">
      <w:rPr>
        <w:rFonts w:ascii="Arial" w:hAnsi="Arial"/>
        <w:color w:val="404040" w:themeColor="text1" w:themeTint="BF"/>
        <w:sz w:val="32"/>
        <w:szCs w:val="32"/>
      </w:rPr>
      <w:t xml:space="preserve"> – Centres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4D2C"/>
    <w:multiLevelType w:val="hybridMultilevel"/>
    <w:tmpl w:val="89CA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D7968"/>
    <w:multiLevelType w:val="hybridMultilevel"/>
    <w:tmpl w:val="B55E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yoleu55Ak4gclQ92fcLuwwfo0Ocg/cFLPPibNw/KB8/s5EBHFpkGosMhjpB8eHPAXo045XBhmxuhI/VawkChw==" w:salt="eVK58SJYkcIt1oKYl6SRQ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93"/>
    <w:rsid w:val="00015E8A"/>
    <w:rsid w:val="0010033F"/>
    <w:rsid w:val="00133F3F"/>
    <w:rsid w:val="00145FFF"/>
    <w:rsid w:val="00204B26"/>
    <w:rsid w:val="002568EC"/>
    <w:rsid w:val="003823EC"/>
    <w:rsid w:val="00384593"/>
    <w:rsid w:val="003F7428"/>
    <w:rsid w:val="00432498"/>
    <w:rsid w:val="004E7E56"/>
    <w:rsid w:val="00504523"/>
    <w:rsid w:val="00555AF1"/>
    <w:rsid w:val="006D4CD0"/>
    <w:rsid w:val="007C10DC"/>
    <w:rsid w:val="00893A2D"/>
    <w:rsid w:val="00A3473B"/>
    <w:rsid w:val="00A47EA6"/>
    <w:rsid w:val="00A53ED6"/>
    <w:rsid w:val="00B25577"/>
    <w:rsid w:val="00BC6611"/>
    <w:rsid w:val="00C81631"/>
    <w:rsid w:val="00D940B9"/>
    <w:rsid w:val="00DC6F32"/>
    <w:rsid w:val="00E00833"/>
    <w:rsid w:val="00E04F39"/>
    <w:rsid w:val="00E80DF1"/>
    <w:rsid w:val="00EF03E5"/>
    <w:rsid w:val="00EF4FCA"/>
    <w:rsid w:val="00F44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F71CE49"/>
  <w14:defaultImageDpi w14:val="300"/>
  <w15:docId w15:val="{7CE51227-7E6B-4A13-BD4C-61E42CD1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C"/>
    <w:pPr>
      <w:spacing w:after="200" w:line="276" w:lineRule="auto"/>
    </w:pPr>
    <w:rPr>
      <w:rFonts w:ascii="Calibri" w:hAnsi="Calibri" w:cs="Times New Roman"/>
      <w:sz w:val="22"/>
      <w:szCs w:val="22"/>
      <w:lang w:val="en-GB"/>
    </w:rPr>
  </w:style>
  <w:style w:type="paragraph" w:styleId="Heading1">
    <w:name w:val="heading 1"/>
    <w:basedOn w:val="Normal"/>
    <w:next w:val="Normal"/>
    <w:link w:val="Heading1Char"/>
    <w:uiPriority w:val="9"/>
    <w:qFormat/>
    <w:rsid w:val="006D4CD0"/>
    <w:pPr>
      <w:outlineLvl w:val="0"/>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uiPriority w:val="34"/>
    <w:qFormat/>
    <w:rsid w:val="00432498"/>
    <w:pPr>
      <w:ind w:left="720"/>
      <w:contextualSpacing/>
    </w:pPr>
  </w:style>
  <w:style w:type="character" w:customStyle="1" w:styleId="Heading1Char">
    <w:name w:val="Heading 1 Char"/>
    <w:basedOn w:val="DefaultParagraphFont"/>
    <w:link w:val="Heading1"/>
    <w:uiPriority w:val="9"/>
    <w:rsid w:val="006D4CD0"/>
    <w:rPr>
      <w:rFonts w:ascii="Arial" w:hAnsi="Arial" w:cs="Arial"/>
      <w:b/>
      <w:szCs w:val="22"/>
      <w:lang w:val="en-GB"/>
    </w:rPr>
  </w:style>
  <w:style w:type="character" w:styleId="Hyperlink">
    <w:name w:val="Hyperlink"/>
    <w:basedOn w:val="DefaultParagraphFont"/>
    <w:uiPriority w:val="99"/>
    <w:unhideWhenUsed/>
    <w:rsid w:val="003823EC"/>
    <w:rPr>
      <w:color w:val="1B75BC" w:themeColor="hyperlink"/>
      <w:u w:val="single"/>
    </w:rPr>
  </w:style>
  <w:style w:type="table" w:styleId="TableGrid">
    <w:name w:val="Table Grid"/>
    <w:basedOn w:val="TableNormal"/>
    <w:uiPriority w:val="59"/>
    <w:rsid w:val="003823E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93A2D"/>
    <w:rPr>
      <w:rFonts w:eastAsiaTheme="minorEastAsia"/>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068478">
      <w:bodyDiv w:val="1"/>
      <w:marLeft w:val="0"/>
      <w:marRight w:val="0"/>
      <w:marTop w:val="0"/>
      <w:marBottom w:val="0"/>
      <w:divBdr>
        <w:top w:val="none" w:sz="0" w:space="0" w:color="auto"/>
        <w:left w:val="none" w:sz="0" w:space="0" w:color="auto"/>
        <w:bottom w:val="none" w:sz="0" w:space="0" w:color="auto"/>
        <w:right w:val="none" w:sz="0" w:space="0" w:color="auto"/>
      </w:divBdr>
    </w:div>
    <w:div w:id="13339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asdan.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3A44E-E3D7-4020-9AF4-32B5E517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Ingle</dc:creator>
  <cp:lastModifiedBy>Judith Ingle</cp:lastModifiedBy>
  <cp:revision>2</cp:revision>
  <dcterms:created xsi:type="dcterms:W3CDTF">2022-10-28T14:50:00Z</dcterms:created>
  <dcterms:modified xsi:type="dcterms:W3CDTF">2022-10-28T14:50:00Z</dcterms:modified>
</cp:coreProperties>
</file>