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EBCC" w14:textId="3A71E512" w:rsidR="0078374E" w:rsidRPr="0025319C" w:rsidRDefault="00CF5794" w:rsidP="007837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5319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Conflict of Interest </w:t>
      </w:r>
      <w:r w:rsidR="0078374E" w:rsidRPr="0025319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Policy</w:t>
      </w:r>
    </w:p>
    <w:p w14:paraId="3533B778" w14:textId="52EF8C8D" w:rsidR="0078374E" w:rsidRPr="0025319C" w:rsidRDefault="0078374E" w:rsidP="007837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2531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Policy Owner: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 xml:space="preserve">Director of Infrastructure and Finance 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2531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Approved by: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 xml:space="preserve">Chief Executive </w:t>
      </w:r>
      <w:r w:rsidR="00DC2EEE"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Officer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2531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Original Policy Date: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September 20</w:t>
      </w:r>
      <w:r w:rsidR="00CF5794"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23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2531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Updated: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CF5794"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July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2025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2531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Next Review Date: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CF5794"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July</w:t>
      </w:r>
      <w:r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202</w:t>
      </w:r>
      <w:r w:rsidR="00CF5794"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</w:t>
      </w:r>
    </w:p>
    <w:p w14:paraId="20E9E27B" w14:textId="17CA998D" w:rsidR="00CF5794" w:rsidRPr="0025319C" w:rsidRDefault="00F426CF" w:rsidP="000A443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0"/>
          <w:szCs w:val="20"/>
        </w:rPr>
        <w:pict w14:anchorId="3C35FF7B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0A443A" w:rsidRPr="002531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56043139" w14:textId="342699ED" w:rsidR="0046144A" w:rsidRPr="0025319C" w:rsidRDefault="00CF5794" w:rsidP="000A443A">
      <w:pPr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ASDAN is committed to maintaining the highest standards of integrity, transparency, and accountability. This policy provides a framework for identifying, disclosing, and managing conflicts of interest in compliance with:</w:t>
      </w:r>
    </w:p>
    <w:p w14:paraId="44AAA1E3" w14:textId="77777777" w:rsidR="0046144A" w:rsidRPr="0025319C" w:rsidRDefault="00CF5794" w:rsidP="007A37F7">
      <w:pPr>
        <w:pStyle w:val="ListParagraph"/>
        <w:numPr>
          <w:ilvl w:val="0"/>
          <w:numId w:val="32"/>
        </w:numPr>
        <w:ind w:left="36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Charity Commission guidance</w:t>
      </w:r>
    </w:p>
    <w:p w14:paraId="22367FB0" w14:textId="62E251BA" w:rsidR="0046144A" w:rsidRPr="0025319C" w:rsidRDefault="00CF5794" w:rsidP="007A37F7">
      <w:pPr>
        <w:pStyle w:val="ListParagraph"/>
        <w:numPr>
          <w:ilvl w:val="0"/>
          <w:numId w:val="32"/>
        </w:numPr>
        <w:ind w:left="36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 xml:space="preserve">ASDAN </w:t>
      </w:r>
      <w:r w:rsidR="005711AB">
        <w:rPr>
          <w:rFonts w:ascii="Arial" w:hAnsi="Arial" w:cs="Arial"/>
          <w:sz w:val="20"/>
          <w:szCs w:val="20"/>
        </w:rPr>
        <w:t>a</w:t>
      </w:r>
      <w:r w:rsidRPr="0025319C">
        <w:rPr>
          <w:rFonts w:ascii="Arial" w:hAnsi="Arial" w:cs="Arial"/>
          <w:sz w:val="20"/>
          <w:szCs w:val="20"/>
        </w:rPr>
        <w:t xml:space="preserve">rticles of </w:t>
      </w:r>
      <w:r w:rsidR="005711AB">
        <w:rPr>
          <w:rFonts w:ascii="Arial" w:hAnsi="Arial" w:cs="Arial"/>
          <w:sz w:val="20"/>
          <w:szCs w:val="20"/>
        </w:rPr>
        <w:t>a</w:t>
      </w:r>
      <w:r w:rsidRPr="0025319C">
        <w:rPr>
          <w:rFonts w:ascii="Arial" w:hAnsi="Arial" w:cs="Arial"/>
          <w:sz w:val="20"/>
          <w:szCs w:val="20"/>
        </w:rPr>
        <w:t>ssociation</w:t>
      </w:r>
    </w:p>
    <w:p w14:paraId="0E83E01C" w14:textId="77777777" w:rsidR="0046144A" w:rsidRPr="0025319C" w:rsidRDefault="00CF5794" w:rsidP="007A37F7">
      <w:pPr>
        <w:pStyle w:val="ListParagraph"/>
        <w:numPr>
          <w:ilvl w:val="0"/>
          <w:numId w:val="32"/>
        </w:numPr>
        <w:ind w:left="360"/>
        <w:rPr>
          <w:rFonts w:ascii="Arial" w:hAnsi="Arial" w:cs="Arial"/>
          <w:sz w:val="20"/>
          <w:szCs w:val="20"/>
        </w:rPr>
      </w:pPr>
      <w:proofErr w:type="spellStart"/>
      <w:r w:rsidRPr="0025319C">
        <w:rPr>
          <w:rFonts w:ascii="Arial" w:hAnsi="Arial" w:cs="Arial"/>
          <w:sz w:val="20"/>
          <w:szCs w:val="20"/>
        </w:rPr>
        <w:t>Ofqual’s</w:t>
      </w:r>
      <w:proofErr w:type="spellEnd"/>
      <w:r w:rsidRPr="0025319C">
        <w:rPr>
          <w:rFonts w:ascii="Arial" w:hAnsi="Arial" w:cs="Arial"/>
          <w:sz w:val="20"/>
          <w:szCs w:val="20"/>
        </w:rPr>
        <w:t xml:space="preserve"> Conditions of Recognition (A4 – Conflicts of Interest)</w:t>
      </w:r>
    </w:p>
    <w:p w14:paraId="5072DC4A" w14:textId="77777777" w:rsidR="0046144A" w:rsidRPr="0025319C" w:rsidRDefault="00CF5794" w:rsidP="007A37F7">
      <w:pPr>
        <w:pStyle w:val="ListParagraph"/>
        <w:numPr>
          <w:ilvl w:val="0"/>
          <w:numId w:val="32"/>
        </w:numPr>
        <w:ind w:left="36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Best practice in governance and HR management</w:t>
      </w:r>
    </w:p>
    <w:p w14:paraId="47A257F5" w14:textId="12CC165D" w:rsidR="00CF5794" w:rsidRPr="0025319C" w:rsidRDefault="00CF5794" w:rsidP="0046144A">
      <w:pPr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 xml:space="preserve">This policy applies to all Trustees, employees, consultants, volunteers, and External Quality Assurers (EQAs). A separate policy applies to ASDAN </w:t>
      </w:r>
      <w:r w:rsidR="005711AB">
        <w:rPr>
          <w:rFonts w:ascii="Arial" w:hAnsi="Arial" w:cs="Arial"/>
          <w:sz w:val="20"/>
          <w:szCs w:val="20"/>
        </w:rPr>
        <w:t>a</w:t>
      </w:r>
      <w:r w:rsidRPr="0025319C">
        <w:rPr>
          <w:rFonts w:ascii="Arial" w:hAnsi="Arial" w:cs="Arial"/>
          <w:sz w:val="20"/>
          <w:szCs w:val="20"/>
        </w:rPr>
        <w:t xml:space="preserve">pproved </w:t>
      </w:r>
      <w:r w:rsidR="005711AB">
        <w:rPr>
          <w:rFonts w:ascii="Arial" w:hAnsi="Arial" w:cs="Arial"/>
          <w:sz w:val="20"/>
          <w:szCs w:val="20"/>
        </w:rPr>
        <w:t>c</w:t>
      </w:r>
      <w:r w:rsidR="007878CD" w:rsidRPr="0025319C">
        <w:rPr>
          <w:rFonts w:ascii="Arial" w:hAnsi="Arial" w:cs="Arial"/>
          <w:sz w:val="20"/>
          <w:szCs w:val="20"/>
        </w:rPr>
        <w:t>enters</w:t>
      </w:r>
      <w:r w:rsidRPr="0025319C">
        <w:rPr>
          <w:rFonts w:ascii="Arial" w:hAnsi="Arial" w:cs="Arial"/>
          <w:sz w:val="20"/>
          <w:szCs w:val="20"/>
        </w:rPr>
        <w:t>.</w:t>
      </w:r>
    </w:p>
    <w:p w14:paraId="3A153296" w14:textId="403E6518" w:rsidR="00CF5794" w:rsidRPr="0025319C" w:rsidRDefault="007A37F7" w:rsidP="000A443A">
      <w:pPr>
        <w:rPr>
          <w:rFonts w:ascii="Arial" w:hAnsi="Arial" w:cs="Arial"/>
          <w:b/>
          <w:bCs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>DEFINITIONS</w:t>
      </w:r>
    </w:p>
    <w:p w14:paraId="686EBBA8" w14:textId="1F735CE9" w:rsidR="0046144A" w:rsidRPr="0025319C" w:rsidRDefault="00CF5794" w:rsidP="0046144A">
      <w:pPr>
        <w:ind w:left="2160" w:hanging="216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 xml:space="preserve">Conflict of </w:t>
      </w:r>
      <w:r w:rsidR="005711AB">
        <w:rPr>
          <w:rFonts w:ascii="Arial" w:hAnsi="Arial" w:cs="Arial"/>
          <w:b/>
          <w:bCs/>
          <w:sz w:val="20"/>
          <w:szCs w:val="20"/>
        </w:rPr>
        <w:t>i</w:t>
      </w:r>
      <w:r w:rsidRPr="0025319C">
        <w:rPr>
          <w:rFonts w:ascii="Arial" w:hAnsi="Arial" w:cs="Arial"/>
          <w:b/>
          <w:bCs/>
          <w:sz w:val="20"/>
          <w:szCs w:val="20"/>
        </w:rPr>
        <w:t>nterest</w:t>
      </w:r>
      <w:r w:rsidR="0046144A" w:rsidRPr="0025319C">
        <w:rPr>
          <w:rFonts w:ascii="Arial" w:hAnsi="Arial" w:cs="Arial"/>
          <w:sz w:val="20"/>
          <w:szCs w:val="20"/>
        </w:rPr>
        <w:t xml:space="preserve"> 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Any situation where an individual’s personal, financial, or other interest could impair their impartial decision-making on behalf of ASDAN.</w:t>
      </w:r>
    </w:p>
    <w:p w14:paraId="33F960F0" w14:textId="158A365C" w:rsidR="0046144A" w:rsidRPr="0025319C" w:rsidRDefault="00CF5794" w:rsidP="0046144A">
      <w:pPr>
        <w:ind w:left="2160" w:hanging="216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 xml:space="preserve">Conflict of </w:t>
      </w:r>
      <w:r w:rsidR="005711AB">
        <w:rPr>
          <w:rFonts w:ascii="Arial" w:hAnsi="Arial" w:cs="Arial"/>
          <w:b/>
          <w:bCs/>
          <w:sz w:val="20"/>
          <w:szCs w:val="20"/>
        </w:rPr>
        <w:t>l</w:t>
      </w:r>
      <w:r w:rsidRPr="0025319C">
        <w:rPr>
          <w:rFonts w:ascii="Arial" w:hAnsi="Arial" w:cs="Arial"/>
          <w:b/>
          <w:bCs/>
          <w:sz w:val="20"/>
          <w:szCs w:val="20"/>
        </w:rPr>
        <w:t>oyalty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Where an individual’s duty to another person or organisation may influence their decisions regarding ASDAN.</w:t>
      </w:r>
    </w:p>
    <w:p w14:paraId="5A428380" w14:textId="6FD0F6B8" w:rsidR="00CF5794" w:rsidRPr="0025319C" w:rsidRDefault="00CF5794" w:rsidP="0046144A">
      <w:pPr>
        <w:ind w:left="2160" w:hanging="216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 xml:space="preserve">Connected </w:t>
      </w:r>
      <w:r w:rsidR="005711AB">
        <w:rPr>
          <w:rFonts w:ascii="Arial" w:hAnsi="Arial" w:cs="Arial"/>
          <w:b/>
          <w:bCs/>
          <w:sz w:val="20"/>
          <w:szCs w:val="20"/>
        </w:rPr>
        <w:t>p</w:t>
      </w:r>
      <w:r w:rsidRPr="0025319C">
        <w:rPr>
          <w:rFonts w:ascii="Arial" w:hAnsi="Arial" w:cs="Arial"/>
          <w:b/>
          <w:bCs/>
          <w:sz w:val="20"/>
          <w:szCs w:val="20"/>
        </w:rPr>
        <w:t>erson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Includes family members, business partners, or individuals with significant influence over decisions.</w:t>
      </w:r>
    </w:p>
    <w:p w14:paraId="44BBABA1" w14:textId="3E5C4DB3" w:rsidR="00CF5794" w:rsidRPr="0025319C" w:rsidRDefault="007A37F7" w:rsidP="000A443A">
      <w:pPr>
        <w:rPr>
          <w:rFonts w:ascii="Arial" w:hAnsi="Arial" w:cs="Arial"/>
          <w:b/>
          <w:bCs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>RELATED POLICIES</w:t>
      </w:r>
    </w:p>
    <w:p w14:paraId="476FDB91" w14:textId="0EAA1C97" w:rsidR="0046144A" w:rsidRPr="0025319C" w:rsidRDefault="00CF5794" w:rsidP="0046144A">
      <w:pPr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This policy should be read alongside:</w:t>
      </w:r>
    </w:p>
    <w:p w14:paraId="648CBC42" w14:textId="77777777" w:rsidR="0046144A" w:rsidRPr="0025319C" w:rsidRDefault="00CF5794" w:rsidP="007A37F7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Gifts and Hospitality Policy</w:t>
      </w:r>
    </w:p>
    <w:p w14:paraId="53FB7B11" w14:textId="77777777" w:rsidR="0046144A" w:rsidRPr="0025319C" w:rsidRDefault="00CF5794" w:rsidP="007A37F7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Code of Conduct</w:t>
      </w:r>
    </w:p>
    <w:p w14:paraId="7D4A605D" w14:textId="77777777" w:rsidR="0046144A" w:rsidRPr="0025319C" w:rsidRDefault="00CF5794" w:rsidP="007A37F7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Anti-Bribery and Corruption Policy</w:t>
      </w:r>
    </w:p>
    <w:p w14:paraId="1B67D333" w14:textId="77777777" w:rsidR="0046144A" w:rsidRPr="0025319C" w:rsidRDefault="00CF5794" w:rsidP="007A37F7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Malpractice and Maladministration Policy</w:t>
      </w:r>
    </w:p>
    <w:p w14:paraId="6EB40911" w14:textId="5D337DA4" w:rsidR="00CF5794" w:rsidRPr="0025319C" w:rsidRDefault="00CF5794" w:rsidP="007A37F7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Disciplinary and Grievance Policy</w:t>
      </w:r>
    </w:p>
    <w:p w14:paraId="353B3C30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3448A20E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2FDB4C69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61A9DA75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351CE1B0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3061F9B0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0BCCB941" w14:textId="207F70BC" w:rsidR="00CF5794" w:rsidRPr="0025319C" w:rsidRDefault="007A37F7" w:rsidP="000A443A">
      <w:pPr>
        <w:rPr>
          <w:rFonts w:ascii="Arial" w:hAnsi="Arial" w:cs="Arial"/>
          <w:b/>
          <w:bCs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lastRenderedPageBreak/>
        <w:t>ROLES AND RESPONSIBILITIES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5760"/>
      </w:tblGrid>
      <w:tr w:rsidR="00CF5794" w:rsidRPr="0025319C" w14:paraId="7BFDA317" w14:textId="77777777" w:rsidTr="0046144A">
        <w:tc>
          <w:tcPr>
            <w:tcW w:w="2880" w:type="dxa"/>
          </w:tcPr>
          <w:p w14:paraId="47EBB1A1" w14:textId="77777777" w:rsidR="00CF5794" w:rsidRPr="0025319C" w:rsidRDefault="00CF5794" w:rsidP="000A4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5760" w:type="dxa"/>
          </w:tcPr>
          <w:p w14:paraId="380A3E1D" w14:textId="77777777" w:rsidR="00CF5794" w:rsidRPr="0025319C" w:rsidRDefault="00CF5794" w:rsidP="000A4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>Responsibilities</w:t>
            </w:r>
          </w:p>
        </w:tc>
      </w:tr>
      <w:tr w:rsidR="00CF5794" w:rsidRPr="0025319C" w14:paraId="48A3DBE4" w14:textId="77777777" w:rsidTr="0046144A">
        <w:tc>
          <w:tcPr>
            <w:tcW w:w="2880" w:type="dxa"/>
          </w:tcPr>
          <w:p w14:paraId="4C66B146" w14:textId="0F8A3F55" w:rsidR="00CF5794" w:rsidRPr="0025319C" w:rsidRDefault="00CF5794" w:rsidP="000A4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</w:t>
            </w:r>
            <w:r w:rsidR="005711A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>ndividuals</w:t>
            </w:r>
          </w:p>
        </w:tc>
        <w:tc>
          <w:tcPr>
            <w:tcW w:w="5760" w:type="dxa"/>
          </w:tcPr>
          <w:p w14:paraId="1AABB74E" w14:textId="77777777" w:rsidR="00CF5794" w:rsidRPr="0025319C" w:rsidRDefault="00CF5794" w:rsidP="000A443A">
            <w:pPr>
              <w:rPr>
                <w:rFonts w:ascii="Arial" w:hAnsi="Arial" w:cs="Arial"/>
                <w:sz w:val="20"/>
                <w:szCs w:val="20"/>
              </w:rPr>
            </w:pPr>
            <w:r w:rsidRPr="0025319C">
              <w:rPr>
                <w:rFonts w:ascii="Arial" w:hAnsi="Arial" w:cs="Arial"/>
                <w:sz w:val="20"/>
                <w:szCs w:val="20"/>
              </w:rPr>
              <w:t>Disclose any actual, potential, or perceived conflicts promptly. Maintain confidentiality.</w:t>
            </w:r>
          </w:p>
        </w:tc>
      </w:tr>
      <w:tr w:rsidR="00CF5794" w:rsidRPr="0025319C" w14:paraId="2C42DDC2" w14:textId="77777777" w:rsidTr="0046144A">
        <w:tc>
          <w:tcPr>
            <w:tcW w:w="2880" w:type="dxa"/>
          </w:tcPr>
          <w:p w14:paraId="51378847" w14:textId="77777777" w:rsidR="00CF5794" w:rsidRPr="0025319C" w:rsidRDefault="00CF5794" w:rsidP="000A4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>Employees</w:t>
            </w:r>
          </w:p>
        </w:tc>
        <w:tc>
          <w:tcPr>
            <w:tcW w:w="5760" w:type="dxa"/>
          </w:tcPr>
          <w:p w14:paraId="5A73EC73" w14:textId="7B832E36" w:rsidR="00CF5794" w:rsidRPr="0025319C" w:rsidRDefault="00CF5794" w:rsidP="000A443A">
            <w:pPr>
              <w:rPr>
                <w:rFonts w:ascii="Arial" w:hAnsi="Arial" w:cs="Arial"/>
                <w:sz w:val="20"/>
                <w:szCs w:val="20"/>
              </w:rPr>
            </w:pPr>
            <w:r w:rsidRPr="0025319C">
              <w:rPr>
                <w:rFonts w:ascii="Arial" w:hAnsi="Arial" w:cs="Arial"/>
                <w:sz w:val="20"/>
                <w:szCs w:val="20"/>
              </w:rPr>
              <w:t xml:space="preserve">Submit a </w:t>
            </w:r>
            <w:r w:rsidR="007878CD" w:rsidRPr="0025319C">
              <w:rPr>
                <w:rFonts w:ascii="Arial" w:hAnsi="Arial" w:cs="Arial"/>
                <w:sz w:val="20"/>
                <w:szCs w:val="20"/>
              </w:rPr>
              <w:t>Conflict-of-Interest</w:t>
            </w:r>
            <w:r w:rsidRPr="0025319C">
              <w:rPr>
                <w:rFonts w:ascii="Arial" w:hAnsi="Arial" w:cs="Arial"/>
                <w:sz w:val="20"/>
                <w:szCs w:val="20"/>
              </w:rPr>
              <w:t xml:space="preserve"> Disclosure Form to HR or their line manager.</w:t>
            </w:r>
          </w:p>
        </w:tc>
      </w:tr>
      <w:tr w:rsidR="00CF5794" w:rsidRPr="0025319C" w14:paraId="2AC38489" w14:textId="77777777" w:rsidTr="0046144A">
        <w:tc>
          <w:tcPr>
            <w:tcW w:w="2880" w:type="dxa"/>
          </w:tcPr>
          <w:p w14:paraId="1C42171F" w14:textId="49D401C4" w:rsidR="00CF5794" w:rsidRPr="0025319C" w:rsidRDefault="00CF5794" w:rsidP="000A4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Consultants </w:t>
            </w:r>
            <w:r w:rsidR="007A37F7" w:rsidRPr="0025319C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EQAs</w:t>
            </w:r>
          </w:p>
        </w:tc>
        <w:tc>
          <w:tcPr>
            <w:tcW w:w="5760" w:type="dxa"/>
          </w:tcPr>
          <w:p w14:paraId="2E7DCA38" w14:textId="77777777" w:rsidR="00CF5794" w:rsidRPr="0025319C" w:rsidRDefault="00CF5794" w:rsidP="000A443A">
            <w:pPr>
              <w:rPr>
                <w:rFonts w:ascii="Arial" w:hAnsi="Arial" w:cs="Arial"/>
                <w:sz w:val="20"/>
                <w:szCs w:val="20"/>
              </w:rPr>
            </w:pPr>
            <w:r w:rsidRPr="0025319C">
              <w:rPr>
                <w:rFonts w:ascii="Arial" w:hAnsi="Arial" w:cs="Arial"/>
                <w:sz w:val="20"/>
                <w:szCs w:val="20"/>
              </w:rPr>
              <w:t>Declare any conflicts before engagement. Seek written approval for external roles.</w:t>
            </w:r>
          </w:p>
        </w:tc>
      </w:tr>
      <w:tr w:rsidR="00CF5794" w:rsidRPr="0025319C" w14:paraId="7AE179B2" w14:textId="77777777" w:rsidTr="0046144A">
        <w:tc>
          <w:tcPr>
            <w:tcW w:w="2880" w:type="dxa"/>
          </w:tcPr>
          <w:p w14:paraId="29C04C78" w14:textId="77777777" w:rsidR="00CF5794" w:rsidRPr="0025319C" w:rsidRDefault="00CF5794" w:rsidP="000A4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>Trustees</w:t>
            </w:r>
          </w:p>
        </w:tc>
        <w:tc>
          <w:tcPr>
            <w:tcW w:w="5760" w:type="dxa"/>
          </w:tcPr>
          <w:p w14:paraId="5142631F" w14:textId="77777777" w:rsidR="00CF5794" w:rsidRPr="0025319C" w:rsidRDefault="00CF5794" w:rsidP="000A443A">
            <w:pPr>
              <w:rPr>
                <w:rFonts w:ascii="Arial" w:hAnsi="Arial" w:cs="Arial"/>
                <w:sz w:val="20"/>
                <w:szCs w:val="20"/>
              </w:rPr>
            </w:pPr>
            <w:r w:rsidRPr="0025319C">
              <w:rPr>
                <w:rFonts w:ascii="Arial" w:hAnsi="Arial" w:cs="Arial"/>
                <w:sz w:val="20"/>
                <w:szCs w:val="20"/>
              </w:rPr>
              <w:t>Declare conflicts at meetings. Withdraw from discussions and refrain from voting.</w:t>
            </w:r>
          </w:p>
        </w:tc>
      </w:tr>
      <w:tr w:rsidR="00CF5794" w:rsidRPr="0025319C" w14:paraId="0E95E3D8" w14:textId="77777777" w:rsidTr="0046144A">
        <w:tc>
          <w:tcPr>
            <w:tcW w:w="2880" w:type="dxa"/>
          </w:tcPr>
          <w:p w14:paraId="37068EE9" w14:textId="07316D4F" w:rsidR="00CF5794" w:rsidRPr="0025319C" w:rsidRDefault="00CF5794" w:rsidP="000A4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Directors </w:t>
            </w:r>
            <w:r w:rsidR="0046144A" w:rsidRPr="002531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>CEO</w:t>
            </w:r>
          </w:p>
        </w:tc>
        <w:tc>
          <w:tcPr>
            <w:tcW w:w="5760" w:type="dxa"/>
          </w:tcPr>
          <w:p w14:paraId="11A5540B" w14:textId="77777777" w:rsidR="00CF5794" w:rsidRPr="0025319C" w:rsidRDefault="00CF5794" w:rsidP="000A443A">
            <w:pPr>
              <w:rPr>
                <w:rFonts w:ascii="Arial" w:hAnsi="Arial" w:cs="Arial"/>
                <w:sz w:val="20"/>
                <w:szCs w:val="20"/>
              </w:rPr>
            </w:pPr>
            <w:r w:rsidRPr="0025319C">
              <w:rPr>
                <w:rFonts w:ascii="Arial" w:hAnsi="Arial" w:cs="Arial"/>
                <w:sz w:val="20"/>
                <w:szCs w:val="20"/>
              </w:rPr>
              <w:t>Maintain oversight, enforce compliance, and review disclosures.</w:t>
            </w:r>
          </w:p>
        </w:tc>
      </w:tr>
      <w:tr w:rsidR="00CF5794" w:rsidRPr="0025319C" w14:paraId="0332B834" w14:textId="77777777" w:rsidTr="0046144A">
        <w:tc>
          <w:tcPr>
            <w:tcW w:w="2880" w:type="dxa"/>
          </w:tcPr>
          <w:p w14:paraId="275291A3" w14:textId="77777777" w:rsidR="00CF5794" w:rsidRPr="0025319C" w:rsidRDefault="00CF5794" w:rsidP="000A4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>Chair of Trustees</w:t>
            </w:r>
          </w:p>
        </w:tc>
        <w:tc>
          <w:tcPr>
            <w:tcW w:w="5760" w:type="dxa"/>
          </w:tcPr>
          <w:p w14:paraId="25A9EE96" w14:textId="0CC56540" w:rsidR="00CF5794" w:rsidRPr="0025319C" w:rsidRDefault="00CF5794" w:rsidP="000A443A">
            <w:pPr>
              <w:rPr>
                <w:rFonts w:ascii="Arial" w:hAnsi="Arial" w:cs="Arial"/>
                <w:sz w:val="20"/>
                <w:szCs w:val="20"/>
              </w:rPr>
            </w:pPr>
            <w:r w:rsidRPr="0025319C">
              <w:rPr>
                <w:rFonts w:ascii="Arial" w:hAnsi="Arial" w:cs="Arial"/>
                <w:sz w:val="20"/>
                <w:szCs w:val="20"/>
              </w:rPr>
              <w:t xml:space="preserve">Escalation </w:t>
            </w:r>
            <w:r w:rsidR="007878CD" w:rsidRPr="0025319C">
              <w:rPr>
                <w:rFonts w:ascii="Arial" w:hAnsi="Arial" w:cs="Arial"/>
                <w:sz w:val="20"/>
                <w:szCs w:val="20"/>
              </w:rPr>
              <w:t>points</w:t>
            </w:r>
            <w:r w:rsidRPr="0025319C">
              <w:rPr>
                <w:rFonts w:ascii="Arial" w:hAnsi="Arial" w:cs="Arial"/>
                <w:sz w:val="20"/>
                <w:szCs w:val="20"/>
              </w:rPr>
              <w:t xml:space="preserve"> for unresolved trustee conflicts.</w:t>
            </w:r>
          </w:p>
        </w:tc>
      </w:tr>
      <w:tr w:rsidR="00CF5794" w:rsidRPr="0025319C" w14:paraId="3628DD32" w14:textId="77777777" w:rsidTr="0046144A">
        <w:tc>
          <w:tcPr>
            <w:tcW w:w="2880" w:type="dxa"/>
          </w:tcPr>
          <w:p w14:paraId="4BD14FD9" w14:textId="77777777" w:rsidR="00CF5794" w:rsidRPr="0025319C" w:rsidRDefault="00CF5794" w:rsidP="000A4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19C">
              <w:rPr>
                <w:rFonts w:ascii="Arial" w:hAnsi="Arial" w:cs="Arial"/>
                <w:b/>
                <w:bCs/>
                <w:sz w:val="20"/>
                <w:szCs w:val="20"/>
              </w:rPr>
              <w:t>Head of Quality</w:t>
            </w:r>
          </w:p>
        </w:tc>
        <w:tc>
          <w:tcPr>
            <w:tcW w:w="5760" w:type="dxa"/>
          </w:tcPr>
          <w:p w14:paraId="37F11113" w14:textId="77777777" w:rsidR="00CF5794" w:rsidRPr="0025319C" w:rsidRDefault="00CF5794" w:rsidP="000A443A">
            <w:pPr>
              <w:rPr>
                <w:rFonts w:ascii="Arial" w:hAnsi="Arial" w:cs="Arial"/>
                <w:sz w:val="20"/>
                <w:szCs w:val="20"/>
              </w:rPr>
            </w:pPr>
            <w:r w:rsidRPr="0025319C">
              <w:rPr>
                <w:rFonts w:ascii="Arial" w:hAnsi="Arial" w:cs="Arial"/>
                <w:sz w:val="20"/>
                <w:szCs w:val="20"/>
              </w:rPr>
              <w:t xml:space="preserve">Monitor </w:t>
            </w:r>
            <w:proofErr w:type="spellStart"/>
            <w:r w:rsidRPr="0025319C">
              <w:rPr>
                <w:rFonts w:ascii="Arial" w:hAnsi="Arial" w:cs="Arial"/>
                <w:sz w:val="20"/>
                <w:szCs w:val="20"/>
              </w:rPr>
              <w:t>Ofqual</w:t>
            </w:r>
            <w:proofErr w:type="spellEnd"/>
            <w:r w:rsidRPr="0025319C">
              <w:rPr>
                <w:rFonts w:ascii="Arial" w:hAnsi="Arial" w:cs="Arial"/>
                <w:sz w:val="20"/>
                <w:szCs w:val="20"/>
              </w:rPr>
              <w:t xml:space="preserve"> compliance related to qualifications.</w:t>
            </w:r>
          </w:p>
        </w:tc>
      </w:tr>
    </w:tbl>
    <w:p w14:paraId="2E449854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58BA9217" w14:textId="7AEFDFF0" w:rsidR="00CF5794" w:rsidRPr="0025319C" w:rsidRDefault="007A37F7" w:rsidP="000A443A">
      <w:pPr>
        <w:rPr>
          <w:rFonts w:ascii="Arial" w:hAnsi="Arial" w:cs="Arial"/>
          <w:b/>
          <w:bCs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>IDENTIFICATION AND DISCLOSURE</w:t>
      </w:r>
    </w:p>
    <w:p w14:paraId="10D876B4" w14:textId="706AC565" w:rsidR="0046144A" w:rsidRPr="0025319C" w:rsidRDefault="00CF5794" w:rsidP="0046144A">
      <w:pPr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 xml:space="preserve">Annual </w:t>
      </w:r>
      <w:r w:rsidR="00DD1644">
        <w:rPr>
          <w:rFonts w:ascii="Arial" w:hAnsi="Arial" w:cs="Arial"/>
          <w:b/>
          <w:bCs/>
          <w:sz w:val="20"/>
          <w:szCs w:val="20"/>
        </w:rPr>
        <w:t>r</w:t>
      </w:r>
      <w:r w:rsidRPr="0025319C">
        <w:rPr>
          <w:rFonts w:ascii="Arial" w:hAnsi="Arial" w:cs="Arial"/>
          <w:b/>
          <w:bCs/>
          <w:sz w:val="20"/>
          <w:szCs w:val="20"/>
        </w:rPr>
        <w:t xml:space="preserve">egister of </w:t>
      </w:r>
      <w:r w:rsidR="00DD1644">
        <w:rPr>
          <w:rFonts w:ascii="Arial" w:hAnsi="Arial" w:cs="Arial"/>
          <w:b/>
          <w:bCs/>
          <w:sz w:val="20"/>
          <w:szCs w:val="20"/>
        </w:rPr>
        <w:t>i</w:t>
      </w:r>
      <w:r w:rsidRPr="0025319C">
        <w:rPr>
          <w:rFonts w:ascii="Arial" w:hAnsi="Arial" w:cs="Arial"/>
          <w:b/>
          <w:bCs/>
          <w:sz w:val="20"/>
          <w:szCs w:val="20"/>
        </w:rPr>
        <w:t>nterests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Maintained for trustees and senior management.</w:t>
      </w:r>
    </w:p>
    <w:p w14:paraId="412362B3" w14:textId="13FE6057" w:rsidR="0046144A" w:rsidRPr="0025319C" w:rsidRDefault="00CF5794" w:rsidP="0046144A">
      <w:pPr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>Ad-</w:t>
      </w:r>
      <w:r w:rsidR="00DD1644">
        <w:rPr>
          <w:rFonts w:ascii="Arial" w:hAnsi="Arial" w:cs="Arial"/>
          <w:b/>
          <w:bCs/>
          <w:sz w:val="20"/>
          <w:szCs w:val="20"/>
        </w:rPr>
        <w:t>h</w:t>
      </w:r>
      <w:r w:rsidRPr="0025319C">
        <w:rPr>
          <w:rFonts w:ascii="Arial" w:hAnsi="Arial" w:cs="Arial"/>
          <w:b/>
          <w:bCs/>
          <w:sz w:val="20"/>
          <w:szCs w:val="20"/>
        </w:rPr>
        <w:t xml:space="preserve">oc </w:t>
      </w:r>
      <w:r w:rsidR="00DD1644">
        <w:rPr>
          <w:rFonts w:ascii="Arial" w:hAnsi="Arial" w:cs="Arial"/>
          <w:b/>
          <w:bCs/>
          <w:sz w:val="20"/>
          <w:szCs w:val="20"/>
        </w:rPr>
        <w:t>d</w:t>
      </w:r>
      <w:r w:rsidRPr="0025319C">
        <w:rPr>
          <w:rFonts w:ascii="Arial" w:hAnsi="Arial" w:cs="Arial"/>
          <w:b/>
          <w:bCs/>
          <w:sz w:val="20"/>
          <w:szCs w:val="20"/>
        </w:rPr>
        <w:t>eclarations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Required at the start of governance or operational meetings.</w:t>
      </w:r>
    </w:p>
    <w:p w14:paraId="08836EC6" w14:textId="5E15C863" w:rsidR="00CF5794" w:rsidRPr="0025319C" w:rsidRDefault="00CF5794" w:rsidP="0046144A">
      <w:pPr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>Process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="0046144A" w:rsidRPr="0025319C">
        <w:rPr>
          <w:rFonts w:ascii="Arial" w:hAnsi="Arial" w:cs="Arial"/>
          <w:sz w:val="20"/>
          <w:szCs w:val="20"/>
        </w:rPr>
        <w:tab/>
      </w:r>
      <w:r w:rsidR="0046144A" w:rsidRPr="0025319C">
        <w:rPr>
          <w:rFonts w:ascii="Arial" w:hAnsi="Arial" w:cs="Arial"/>
          <w:sz w:val="20"/>
          <w:szCs w:val="20"/>
        </w:rPr>
        <w:tab/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 xml:space="preserve">Submit disclosure in writing using the </w:t>
      </w:r>
      <w:r w:rsidR="007878CD" w:rsidRPr="0025319C">
        <w:rPr>
          <w:rFonts w:ascii="Arial" w:hAnsi="Arial" w:cs="Arial"/>
          <w:sz w:val="20"/>
          <w:szCs w:val="20"/>
        </w:rPr>
        <w:t>Conflict-of-Interest</w:t>
      </w:r>
      <w:r w:rsidRPr="0025319C">
        <w:rPr>
          <w:rFonts w:ascii="Arial" w:hAnsi="Arial" w:cs="Arial"/>
          <w:sz w:val="20"/>
          <w:szCs w:val="20"/>
        </w:rPr>
        <w:t xml:space="preserve"> Form.</w:t>
      </w:r>
    </w:p>
    <w:p w14:paraId="56EEDD27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353D636B" w14:textId="660B150C" w:rsidR="00CF5794" w:rsidRPr="0025319C" w:rsidRDefault="00CF5794" w:rsidP="000A443A">
      <w:pPr>
        <w:rPr>
          <w:rFonts w:ascii="Arial" w:hAnsi="Arial" w:cs="Arial"/>
          <w:b/>
          <w:bCs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 xml:space="preserve">Managing </w:t>
      </w:r>
      <w:r w:rsidR="00DD1644">
        <w:rPr>
          <w:rFonts w:ascii="Arial" w:hAnsi="Arial" w:cs="Arial"/>
          <w:b/>
          <w:bCs/>
          <w:sz w:val="20"/>
          <w:szCs w:val="20"/>
        </w:rPr>
        <w:t>c</w:t>
      </w:r>
      <w:r w:rsidRPr="0025319C">
        <w:rPr>
          <w:rFonts w:ascii="Arial" w:hAnsi="Arial" w:cs="Arial"/>
          <w:b/>
          <w:bCs/>
          <w:sz w:val="20"/>
          <w:szCs w:val="20"/>
        </w:rPr>
        <w:t>onflicts</w:t>
      </w:r>
    </w:p>
    <w:p w14:paraId="523BB26E" w14:textId="77777777" w:rsidR="0046144A" w:rsidRPr="0025319C" w:rsidRDefault="00CF5794" w:rsidP="0046144A">
      <w:pPr>
        <w:ind w:left="2880" w:hanging="28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>Recusal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Individuals must withdraw from discussions and decisions where a conflict exists.</w:t>
      </w:r>
    </w:p>
    <w:p w14:paraId="7D4F5F5A" w14:textId="17F0F6A7" w:rsidR="0046144A" w:rsidRPr="0025319C" w:rsidRDefault="00CF5794" w:rsidP="0046144A">
      <w:pPr>
        <w:ind w:left="2880" w:hanging="28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 xml:space="preserve">Reassignment of </w:t>
      </w:r>
      <w:r w:rsidR="00DD1644">
        <w:rPr>
          <w:rFonts w:ascii="Arial" w:hAnsi="Arial" w:cs="Arial"/>
          <w:b/>
          <w:bCs/>
          <w:sz w:val="20"/>
          <w:szCs w:val="20"/>
        </w:rPr>
        <w:t>d</w:t>
      </w:r>
      <w:r w:rsidRPr="0025319C">
        <w:rPr>
          <w:rFonts w:ascii="Arial" w:hAnsi="Arial" w:cs="Arial"/>
          <w:b/>
          <w:bCs/>
          <w:sz w:val="20"/>
          <w:szCs w:val="20"/>
        </w:rPr>
        <w:t>uties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Where necessary, responsibilities will be reassigned.</w:t>
      </w:r>
    </w:p>
    <w:p w14:paraId="5F5A1212" w14:textId="50E98A4E" w:rsidR="0046144A" w:rsidRPr="0025319C" w:rsidRDefault="00CF5794" w:rsidP="0046144A">
      <w:pPr>
        <w:ind w:left="2880" w:hanging="28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 xml:space="preserve">Prevention of </w:t>
      </w:r>
      <w:r w:rsidR="00DD1644">
        <w:rPr>
          <w:rFonts w:ascii="Arial" w:hAnsi="Arial" w:cs="Arial"/>
          <w:b/>
          <w:bCs/>
          <w:sz w:val="20"/>
          <w:szCs w:val="20"/>
        </w:rPr>
        <w:t>i</w:t>
      </w:r>
      <w:r w:rsidRPr="0025319C">
        <w:rPr>
          <w:rFonts w:ascii="Arial" w:hAnsi="Arial" w:cs="Arial"/>
          <w:b/>
          <w:bCs/>
          <w:sz w:val="20"/>
          <w:szCs w:val="20"/>
        </w:rPr>
        <w:t>nfluence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Meeting chairs ensure conflicted members do not influence discussions.</w:t>
      </w:r>
    </w:p>
    <w:p w14:paraId="0F1BD046" w14:textId="7845EF96" w:rsidR="00CF5794" w:rsidRPr="0025319C" w:rsidRDefault="00CF5794" w:rsidP="0046144A">
      <w:pPr>
        <w:ind w:left="2880" w:hanging="28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 xml:space="preserve">Gifts </w:t>
      </w:r>
      <w:r w:rsidR="0046144A" w:rsidRPr="0025319C">
        <w:rPr>
          <w:rFonts w:ascii="Arial" w:hAnsi="Arial" w:cs="Arial"/>
          <w:b/>
          <w:bCs/>
          <w:sz w:val="20"/>
          <w:szCs w:val="20"/>
        </w:rPr>
        <w:t>and</w:t>
      </w:r>
      <w:r w:rsidRPr="0025319C">
        <w:rPr>
          <w:rFonts w:ascii="Arial" w:hAnsi="Arial" w:cs="Arial"/>
          <w:b/>
          <w:bCs/>
          <w:sz w:val="20"/>
          <w:szCs w:val="20"/>
        </w:rPr>
        <w:t xml:space="preserve"> </w:t>
      </w:r>
      <w:r w:rsidR="009833A0">
        <w:rPr>
          <w:rFonts w:ascii="Arial" w:hAnsi="Arial" w:cs="Arial"/>
          <w:b/>
          <w:bCs/>
          <w:sz w:val="20"/>
          <w:szCs w:val="20"/>
        </w:rPr>
        <w:t>h</w:t>
      </w:r>
      <w:r w:rsidRPr="0025319C">
        <w:rPr>
          <w:rFonts w:ascii="Arial" w:hAnsi="Arial" w:cs="Arial"/>
          <w:b/>
          <w:bCs/>
          <w:sz w:val="20"/>
          <w:szCs w:val="20"/>
        </w:rPr>
        <w:t>ospitality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Must be declined if acceptance could influence decision-making. Low-value items (under £</w:t>
      </w:r>
      <w:r w:rsidR="0046144A" w:rsidRPr="0025319C">
        <w:rPr>
          <w:rFonts w:ascii="Arial" w:hAnsi="Arial" w:cs="Arial"/>
          <w:sz w:val="20"/>
          <w:szCs w:val="20"/>
        </w:rPr>
        <w:t>10)</w:t>
      </w:r>
      <w:r w:rsidRPr="0025319C">
        <w:rPr>
          <w:rFonts w:ascii="Arial" w:hAnsi="Arial" w:cs="Arial"/>
          <w:sz w:val="20"/>
          <w:szCs w:val="20"/>
        </w:rPr>
        <w:t xml:space="preserve"> must be declared.</w:t>
      </w:r>
    </w:p>
    <w:p w14:paraId="43F97E52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3FC4A9C9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30A8768C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3911BD16" w14:textId="3F3263F4" w:rsidR="00CF5794" w:rsidRPr="0025319C" w:rsidRDefault="007A37F7" w:rsidP="000A443A">
      <w:pPr>
        <w:rPr>
          <w:rFonts w:ascii="Arial" w:hAnsi="Arial" w:cs="Arial"/>
          <w:b/>
          <w:bCs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>ARTICLES OF ASSOCIATION REQUIREMENTS</w:t>
      </w:r>
    </w:p>
    <w:p w14:paraId="7EDF1F20" w14:textId="0FC04E9E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Trustees must:</w:t>
      </w:r>
    </w:p>
    <w:p w14:paraId="2D562F1F" w14:textId="77777777" w:rsidR="0046144A" w:rsidRPr="0025319C" w:rsidRDefault="00CF5794" w:rsidP="0046144A">
      <w:pPr>
        <w:pStyle w:val="ListParagraph"/>
        <w:numPr>
          <w:ilvl w:val="0"/>
          <w:numId w:val="42"/>
        </w:numPr>
        <w:ind w:left="180" w:hanging="1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Declare their interest before discussions begin.</w:t>
      </w:r>
    </w:p>
    <w:p w14:paraId="7616FC56" w14:textId="77777777" w:rsidR="0046144A" w:rsidRPr="0025319C" w:rsidRDefault="00CF5794" w:rsidP="0046144A">
      <w:pPr>
        <w:pStyle w:val="ListParagraph"/>
        <w:numPr>
          <w:ilvl w:val="0"/>
          <w:numId w:val="42"/>
        </w:numPr>
        <w:ind w:left="180" w:hanging="1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lastRenderedPageBreak/>
        <w:t>Withdraw from discussions unless invited to remain for clarification.</w:t>
      </w:r>
    </w:p>
    <w:p w14:paraId="788FBC8C" w14:textId="507365D8" w:rsidR="00CF5794" w:rsidRPr="0025319C" w:rsidRDefault="00CF5794" w:rsidP="0046144A">
      <w:pPr>
        <w:pStyle w:val="ListParagraph"/>
        <w:numPr>
          <w:ilvl w:val="0"/>
          <w:numId w:val="42"/>
        </w:numPr>
        <w:ind w:left="180" w:hanging="1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Not vote on the matter and not count toward quorum.</w:t>
      </w:r>
    </w:p>
    <w:p w14:paraId="7BF61054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3D41329B" w14:textId="02B7435D" w:rsidR="00CF5794" w:rsidRPr="0025319C" w:rsidRDefault="007A37F7" w:rsidP="000A443A">
      <w:pPr>
        <w:rPr>
          <w:rFonts w:ascii="Arial" w:hAnsi="Arial" w:cs="Arial"/>
          <w:b/>
          <w:bCs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>OFQUAL CONDITIONS OF RECOGNITION (A4)</w:t>
      </w:r>
    </w:p>
    <w:p w14:paraId="271A9761" w14:textId="62DA13C0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ASDAN will:</w:t>
      </w:r>
    </w:p>
    <w:p w14:paraId="7A9B97CD" w14:textId="77777777" w:rsidR="0046144A" w:rsidRPr="0025319C" w:rsidRDefault="00CF5794" w:rsidP="0046144A">
      <w:pPr>
        <w:pStyle w:val="ListParagraph"/>
        <w:numPr>
          <w:ilvl w:val="0"/>
          <w:numId w:val="43"/>
        </w:numPr>
        <w:ind w:left="180" w:hanging="1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A4.1: Identify and monitor conflicts relevant to its operations.</w:t>
      </w:r>
    </w:p>
    <w:p w14:paraId="57BEB546" w14:textId="77777777" w:rsidR="0046144A" w:rsidRPr="0025319C" w:rsidRDefault="00CF5794" w:rsidP="0046144A">
      <w:pPr>
        <w:pStyle w:val="ListParagraph"/>
        <w:numPr>
          <w:ilvl w:val="0"/>
          <w:numId w:val="43"/>
        </w:numPr>
        <w:ind w:left="180" w:hanging="1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A4.2: Maintain records of all conflicts.</w:t>
      </w:r>
    </w:p>
    <w:p w14:paraId="30DB35E7" w14:textId="77777777" w:rsidR="0046144A" w:rsidRPr="0025319C" w:rsidRDefault="00CF5794" w:rsidP="0046144A">
      <w:pPr>
        <w:pStyle w:val="ListParagraph"/>
        <w:numPr>
          <w:ilvl w:val="0"/>
          <w:numId w:val="43"/>
        </w:numPr>
        <w:ind w:left="180" w:hanging="1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A4.3: Prevent conflicts from creating adverse effects and mitigate where they occur.</w:t>
      </w:r>
    </w:p>
    <w:p w14:paraId="6BF37B5A" w14:textId="77777777" w:rsidR="0046144A" w:rsidRPr="0025319C" w:rsidRDefault="00CF5794" w:rsidP="0046144A">
      <w:pPr>
        <w:pStyle w:val="ListParagraph"/>
        <w:numPr>
          <w:ilvl w:val="0"/>
          <w:numId w:val="43"/>
        </w:numPr>
        <w:ind w:left="180" w:hanging="1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A4.5: Ensure no person with a personal interest assesses qualifications without oversight.</w:t>
      </w:r>
    </w:p>
    <w:p w14:paraId="093F45CB" w14:textId="40648949" w:rsidR="00CF5794" w:rsidRPr="0025319C" w:rsidRDefault="00CF5794" w:rsidP="0046144A">
      <w:pPr>
        <w:pStyle w:val="ListParagraph"/>
        <w:numPr>
          <w:ilvl w:val="0"/>
          <w:numId w:val="43"/>
        </w:numPr>
        <w:ind w:left="180" w:hanging="1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 xml:space="preserve">A4.7: Maintain this written policy and provide it to </w:t>
      </w:r>
      <w:proofErr w:type="spellStart"/>
      <w:r w:rsidRPr="0025319C">
        <w:rPr>
          <w:rFonts w:ascii="Arial" w:hAnsi="Arial" w:cs="Arial"/>
          <w:sz w:val="20"/>
          <w:szCs w:val="20"/>
        </w:rPr>
        <w:t>Ofqual</w:t>
      </w:r>
      <w:proofErr w:type="spellEnd"/>
      <w:r w:rsidRPr="0025319C">
        <w:rPr>
          <w:rFonts w:ascii="Arial" w:hAnsi="Arial" w:cs="Arial"/>
          <w:sz w:val="20"/>
          <w:szCs w:val="20"/>
        </w:rPr>
        <w:t xml:space="preserve"> if requested.</w:t>
      </w:r>
    </w:p>
    <w:p w14:paraId="1F04B126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5B653C49" w14:textId="559833C3" w:rsidR="00CF5794" w:rsidRPr="0025319C" w:rsidRDefault="007A37F7" w:rsidP="000A443A">
      <w:pPr>
        <w:rPr>
          <w:rFonts w:ascii="Arial" w:hAnsi="Arial" w:cs="Arial"/>
          <w:b/>
          <w:bCs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>RECORDING AND REPORTING</w:t>
      </w:r>
    </w:p>
    <w:p w14:paraId="63E83753" w14:textId="77777777" w:rsidR="0046144A" w:rsidRPr="0025319C" w:rsidRDefault="00CF5794" w:rsidP="0046144A">
      <w:pPr>
        <w:pStyle w:val="ListParagraph"/>
        <w:numPr>
          <w:ilvl w:val="0"/>
          <w:numId w:val="43"/>
        </w:numPr>
        <w:ind w:left="180" w:hanging="1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All declared conflicts and their resolutions will be recorded in meeting minutes.</w:t>
      </w:r>
    </w:p>
    <w:p w14:paraId="45CF2F08" w14:textId="77777777" w:rsidR="0046144A" w:rsidRPr="0025319C" w:rsidRDefault="00CF5794" w:rsidP="0046144A">
      <w:pPr>
        <w:pStyle w:val="ListParagraph"/>
        <w:numPr>
          <w:ilvl w:val="0"/>
          <w:numId w:val="43"/>
        </w:numPr>
        <w:ind w:left="180" w:hanging="1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The Register of Interests will be reviewed annually.</w:t>
      </w:r>
    </w:p>
    <w:p w14:paraId="55C6978E" w14:textId="0D13A5E0" w:rsidR="00CF5794" w:rsidRPr="0025319C" w:rsidRDefault="00CF5794" w:rsidP="0046144A">
      <w:pPr>
        <w:pStyle w:val="ListParagraph"/>
        <w:numPr>
          <w:ilvl w:val="0"/>
          <w:numId w:val="43"/>
        </w:numPr>
        <w:ind w:left="180" w:hanging="180"/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Compliance is subject to internal audit and Charity Commission reporting.</w:t>
      </w:r>
    </w:p>
    <w:p w14:paraId="4AB21C7B" w14:textId="77777777" w:rsidR="0046144A" w:rsidRPr="0025319C" w:rsidRDefault="0046144A" w:rsidP="000A443A">
      <w:pPr>
        <w:rPr>
          <w:rFonts w:ascii="Arial" w:hAnsi="Arial" w:cs="Arial"/>
          <w:sz w:val="20"/>
          <w:szCs w:val="20"/>
        </w:rPr>
      </w:pPr>
    </w:p>
    <w:p w14:paraId="3EB11706" w14:textId="20DABD92" w:rsidR="00CF5794" w:rsidRPr="0025319C" w:rsidRDefault="007A37F7" w:rsidP="000A443A">
      <w:pPr>
        <w:rPr>
          <w:rFonts w:ascii="Arial" w:hAnsi="Arial" w:cs="Arial"/>
          <w:b/>
          <w:bCs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 xml:space="preserve">BREACHES </w:t>
      </w:r>
      <w:r w:rsidRPr="0025319C">
        <w:rPr>
          <w:rFonts w:ascii="Arial" w:hAnsi="Arial" w:cs="Arial"/>
          <w:b/>
          <w:bCs/>
          <w:sz w:val="20"/>
          <w:szCs w:val="20"/>
        </w:rPr>
        <w:br/>
      </w:r>
      <w:r w:rsidR="007878CD" w:rsidRPr="0025319C">
        <w:rPr>
          <w:rFonts w:ascii="Arial" w:hAnsi="Arial" w:cs="Arial"/>
          <w:sz w:val="20"/>
          <w:szCs w:val="20"/>
        </w:rPr>
        <w:t>F</w:t>
      </w:r>
      <w:r w:rsidR="0046144A" w:rsidRPr="0025319C">
        <w:rPr>
          <w:rFonts w:ascii="Arial" w:hAnsi="Arial" w:cs="Arial"/>
          <w:sz w:val="20"/>
          <w:szCs w:val="20"/>
        </w:rPr>
        <w:t>ailure to disclose or manage a conflict of interest may lead to:</w:t>
      </w:r>
    </w:p>
    <w:p w14:paraId="2ACD255C" w14:textId="01D35EE8" w:rsidR="00CF5794" w:rsidRPr="0025319C" w:rsidRDefault="00CF5794" w:rsidP="0046144A">
      <w:pPr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>Employees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="0046144A" w:rsidRPr="0025319C">
        <w:rPr>
          <w:rFonts w:ascii="Arial" w:hAnsi="Arial" w:cs="Arial"/>
          <w:sz w:val="20"/>
          <w:szCs w:val="20"/>
        </w:rPr>
        <w:tab/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Disciplinary action (up to termination).</w:t>
      </w:r>
      <w:r w:rsidRPr="0025319C">
        <w:rPr>
          <w:rFonts w:ascii="Arial" w:hAnsi="Arial" w:cs="Arial"/>
          <w:sz w:val="20"/>
          <w:szCs w:val="20"/>
        </w:rPr>
        <w:br/>
      </w:r>
      <w:r w:rsidRPr="0025319C">
        <w:rPr>
          <w:rFonts w:ascii="Arial" w:hAnsi="Arial" w:cs="Arial"/>
          <w:b/>
          <w:bCs/>
          <w:sz w:val="20"/>
          <w:szCs w:val="20"/>
        </w:rPr>
        <w:t>Trustees</w:t>
      </w:r>
      <w:r w:rsidR="0046144A" w:rsidRPr="0025319C">
        <w:rPr>
          <w:rFonts w:ascii="Arial" w:hAnsi="Arial" w:cs="Arial"/>
          <w:b/>
          <w:bCs/>
          <w:sz w:val="20"/>
          <w:szCs w:val="20"/>
        </w:rPr>
        <w:tab/>
      </w:r>
      <w:r w:rsidR="0046144A" w:rsidRPr="0025319C">
        <w:rPr>
          <w:rFonts w:ascii="Arial" w:hAnsi="Arial" w:cs="Arial"/>
          <w:sz w:val="20"/>
          <w:szCs w:val="20"/>
        </w:rPr>
        <w:tab/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Action under Articles of Association, including removal from office.</w:t>
      </w:r>
      <w:r w:rsidRPr="0025319C">
        <w:rPr>
          <w:rFonts w:ascii="Arial" w:hAnsi="Arial" w:cs="Arial"/>
          <w:sz w:val="20"/>
          <w:szCs w:val="20"/>
        </w:rPr>
        <w:br/>
      </w:r>
      <w:r w:rsidRPr="0025319C">
        <w:rPr>
          <w:rFonts w:ascii="Arial" w:hAnsi="Arial" w:cs="Arial"/>
          <w:b/>
          <w:bCs/>
          <w:sz w:val="20"/>
          <w:szCs w:val="20"/>
        </w:rPr>
        <w:t>Consultants/EQAs</w:t>
      </w:r>
      <w:r w:rsidR="0046144A" w:rsidRPr="0025319C">
        <w:rPr>
          <w:rFonts w:ascii="Arial" w:hAnsi="Arial" w:cs="Arial"/>
          <w:sz w:val="20"/>
          <w:szCs w:val="20"/>
        </w:rPr>
        <w:tab/>
      </w:r>
      <w:r w:rsidR="0046144A" w:rsidRPr="0025319C">
        <w:rPr>
          <w:rFonts w:ascii="Arial" w:hAnsi="Arial" w:cs="Arial"/>
          <w:sz w:val="20"/>
          <w:szCs w:val="20"/>
        </w:rPr>
        <w:tab/>
      </w:r>
      <w:r w:rsidRPr="0025319C">
        <w:rPr>
          <w:rFonts w:ascii="Arial" w:hAnsi="Arial" w:cs="Arial"/>
          <w:sz w:val="20"/>
          <w:szCs w:val="20"/>
        </w:rPr>
        <w:t>Termination of engagement.</w:t>
      </w:r>
    </w:p>
    <w:p w14:paraId="7D2ACE47" w14:textId="77777777" w:rsidR="007878CD" w:rsidRPr="0025319C" w:rsidRDefault="007878CD" w:rsidP="000A443A">
      <w:pPr>
        <w:rPr>
          <w:rFonts w:ascii="Arial" w:hAnsi="Arial" w:cs="Arial"/>
          <w:sz w:val="20"/>
          <w:szCs w:val="20"/>
        </w:rPr>
      </w:pPr>
    </w:p>
    <w:p w14:paraId="1B1F0EA5" w14:textId="690BD34A" w:rsidR="00CF5794" w:rsidRPr="0025319C" w:rsidRDefault="007A37F7" w:rsidP="000A443A">
      <w:pPr>
        <w:rPr>
          <w:rFonts w:ascii="Arial" w:hAnsi="Arial" w:cs="Arial"/>
          <w:b/>
          <w:bCs/>
          <w:sz w:val="20"/>
          <w:szCs w:val="20"/>
        </w:rPr>
      </w:pPr>
      <w:r w:rsidRPr="0025319C">
        <w:rPr>
          <w:rFonts w:ascii="Arial" w:hAnsi="Arial" w:cs="Arial"/>
          <w:b/>
          <w:bCs/>
          <w:sz w:val="20"/>
          <w:szCs w:val="20"/>
        </w:rPr>
        <w:t>REVIEW AND MONITORING</w:t>
      </w:r>
    </w:p>
    <w:p w14:paraId="118189B7" w14:textId="77777777" w:rsidR="00CF5794" w:rsidRPr="0025319C" w:rsidRDefault="00CF5794" w:rsidP="000A443A">
      <w:pPr>
        <w:rPr>
          <w:rFonts w:ascii="Arial" w:hAnsi="Arial" w:cs="Arial"/>
          <w:sz w:val="20"/>
          <w:szCs w:val="20"/>
        </w:rPr>
      </w:pPr>
      <w:r w:rsidRPr="0025319C">
        <w:rPr>
          <w:rFonts w:ascii="Arial" w:hAnsi="Arial" w:cs="Arial"/>
          <w:sz w:val="20"/>
          <w:szCs w:val="20"/>
        </w:rPr>
        <w:t>This policy will be reviewed biennially or as required by law, regulatory guidance, or organisational changes.</w:t>
      </w:r>
    </w:p>
    <w:p w14:paraId="0BEF3B6F" w14:textId="6E387319" w:rsidR="00FE09D1" w:rsidRPr="0025319C" w:rsidRDefault="00FE09D1" w:rsidP="000A443A">
      <w:pPr>
        <w:rPr>
          <w:rFonts w:ascii="Arial" w:hAnsi="Arial" w:cs="Arial"/>
          <w:sz w:val="20"/>
          <w:szCs w:val="20"/>
        </w:rPr>
      </w:pPr>
    </w:p>
    <w:sectPr w:rsidR="00FE09D1" w:rsidRPr="002531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C250" w14:textId="77777777" w:rsidR="005C4202" w:rsidRDefault="005C4202" w:rsidP="0078374E">
      <w:pPr>
        <w:spacing w:after="0" w:line="240" w:lineRule="auto"/>
      </w:pPr>
      <w:r>
        <w:separator/>
      </w:r>
    </w:p>
  </w:endnote>
  <w:endnote w:type="continuationSeparator" w:id="0">
    <w:p w14:paraId="0814BBB7" w14:textId="77777777" w:rsidR="005C4202" w:rsidRDefault="005C4202" w:rsidP="0078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9682" w14:textId="300AC6DF" w:rsidR="0078374E" w:rsidRPr="0078374E" w:rsidRDefault="0078374E">
    <w:pPr>
      <w:pStyle w:val="Footer"/>
      <w:rPr>
        <w:rFonts w:ascii="Assistant" w:hAnsi="Assistant" w:cs="Assistant"/>
        <w:sz w:val="16"/>
        <w:szCs w:val="16"/>
        <w:lang w:val="en-GB"/>
      </w:rPr>
    </w:pPr>
    <w:r w:rsidRPr="0078374E">
      <w:rPr>
        <w:rFonts w:ascii="Assistant" w:hAnsi="Assistant" w:cs="Assistant" w:hint="cs"/>
        <w:sz w:val="16"/>
        <w:szCs w:val="16"/>
        <w:lang w:val="en-GB"/>
      </w:rPr>
      <w:t xml:space="preserve">ASDAN </w:t>
    </w:r>
    <w:r w:rsidR="000A443A">
      <w:rPr>
        <w:rFonts w:ascii="Assistant" w:hAnsi="Assistant" w:cs="Assistant"/>
        <w:sz w:val="16"/>
        <w:szCs w:val="16"/>
        <w:lang w:val="en-GB"/>
      </w:rPr>
      <w:t>Conflicts of Interest</w:t>
    </w:r>
    <w:r w:rsidRPr="0078374E">
      <w:rPr>
        <w:rFonts w:ascii="Assistant" w:hAnsi="Assistant" w:cs="Assistant" w:hint="cs"/>
        <w:sz w:val="16"/>
        <w:szCs w:val="16"/>
        <w:lang w:val="en-GB"/>
      </w:rPr>
      <w:t xml:space="preserve"> Policy</w:t>
    </w:r>
  </w:p>
  <w:p w14:paraId="48978EB0" w14:textId="272FCBA4" w:rsidR="0078374E" w:rsidRPr="0078374E" w:rsidRDefault="0078374E">
    <w:pPr>
      <w:pStyle w:val="Footer"/>
      <w:rPr>
        <w:rFonts w:ascii="Assistant" w:hAnsi="Assistant" w:cs="Assistant"/>
        <w:sz w:val="16"/>
        <w:szCs w:val="16"/>
        <w:lang w:val="en-GB"/>
      </w:rPr>
    </w:pPr>
    <w:r w:rsidRPr="0078374E">
      <w:rPr>
        <w:rFonts w:ascii="Assistant" w:hAnsi="Assistant" w:cs="Assistant" w:hint="cs"/>
        <w:sz w:val="16"/>
        <w:szCs w:val="16"/>
        <w:lang w:val="en-GB"/>
      </w:rPr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B2A6" w14:textId="77777777" w:rsidR="005C4202" w:rsidRDefault="005C4202" w:rsidP="0078374E">
      <w:pPr>
        <w:spacing w:after="0" w:line="240" w:lineRule="auto"/>
      </w:pPr>
      <w:r>
        <w:separator/>
      </w:r>
    </w:p>
  </w:footnote>
  <w:footnote w:type="continuationSeparator" w:id="0">
    <w:p w14:paraId="14FCBC62" w14:textId="77777777" w:rsidR="005C4202" w:rsidRDefault="005C4202" w:rsidP="0078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6E32" w14:textId="070F84A5" w:rsidR="00AA3C71" w:rsidRDefault="00AA3C71" w:rsidP="00AA3C71">
    <w:pPr>
      <w:pStyle w:val="Header"/>
      <w:tabs>
        <w:tab w:val="clear" w:pos="4680"/>
        <w:tab w:val="clear" w:pos="9360"/>
        <w:tab w:val="left" w:pos="7399"/>
      </w:tabs>
    </w:pPr>
    <w:r>
      <w:tab/>
    </w:r>
    <w:r w:rsidRPr="0088093A">
      <w:rPr>
        <w:rFonts w:ascii="Arial" w:hAnsi="Arial" w:cs="Arial"/>
        <w:noProof/>
        <w:color w:val="404040" w:themeColor="text1" w:themeTint="BF"/>
        <w:sz w:val="22"/>
        <w:szCs w:val="22"/>
      </w:rPr>
      <w:drawing>
        <wp:anchor distT="0" distB="0" distL="114300" distR="114300" simplePos="0" relativeHeight="251659264" behindDoc="1" locked="1" layoutInCell="1" allowOverlap="0" wp14:anchorId="796055E0" wp14:editId="28B49819">
          <wp:simplePos x="0" y="0"/>
          <wp:positionH relativeFrom="page">
            <wp:posOffset>4750435</wp:posOffset>
          </wp:positionH>
          <wp:positionV relativeFrom="page">
            <wp:posOffset>278130</wp:posOffset>
          </wp:positionV>
          <wp:extent cx="3393440" cy="1204595"/>
          <wp:effectExtent l="0" t="0" r="0" b="1905"/>
          <wp:wrapNone/>
          <wp:docPr id="1314047702" name="Picture 1314047702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47702" name="Picture 1314047702" descr="A white background with black and white cloud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393440" cy="1204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555"/>
    <w:multiLevelType w:val="multilevel"/>
    <w:tmpl w:val="6E8E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75F"/>
    <w:multiLevelType w:val="multilevel"/>
    <w:tmpl w:val="8A42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D1D4F"/>
    <w:multiLevelType w:val="multilevel"/>
    <w:tmpl w:val="0EC4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005B4"/>
    <w:multiLevelType w:val="hybridMultilevel"/>
    <w:tmpl w:val="FF98EFD0"/>
    <w:lvl w:ilvl="0" w:tplc="ED72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C1FC3"/>
    <w:multiLevelType w:val="hybridMultilevel"/>
    <w:tmpl w:val="AC90C0EA"/>
    <w:lvl w:ilvl="0" w:tplc="5D060212">
      <w:numFmt w:val="bullet"/>
      <w:lvlText w:val="•"/>
      <w:lvlJc w:val="left"/>
      <w:pPr>
        <w:ind w:left="72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F7A6A"/>
    <w:multiLevelType w:val="multilevel"/>
    <w:tmpl w:val="F406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1263E"/>
    <w:multiLevelType w:val="multilevel"/>
    <w:tmpl w:val="906C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96CD3"/>
    <w:multiLevelType w:val="hybridMultilevel"/>
    <w:tmpl w:val="74EE2B16"/>
    <w:lvl w:ilvl="0" w:tplc="5D060212">
      <w:numFmt w:val="bullet"/>
      <w:lvlText w:val="•"/>
      <w:lvlJc w:val="left"/>
      <w:pPr>
        <w:ind w:left="72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83F"/>
    <w:multiLevelType w:val="hybridMultilevel"/>
    <w:tmpl w:val="317A5FD2"/>
    <w:lvl w:ilvl="0" w:tplc="5D060212">
      <w:numFmt w:val="bullet"/>
      <w:lvlText w:val="•"/>
      <w:lvlJc w:val="left"/>
      <w:pPr>
        <w:ind w:left="72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C6D00"/>
    <w:multiLevelType w:val="multilevel"/>
    <w:tmpl w:val="BED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C2218"/>
    <w:multiLevelType w:val="hybridMultilevel"/>
    <w:tmpl w:val="4F3077BE"/>
    <w:lvl w:ilvl="0" w:tplc="5D060212">
      <w:numFmt w:val="bullet"/>
      <w:lvlText w:val="•"/>
      <w:lvlJc w:val="left"/>
      <w:pPr>
        <w:ind w:left="72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373C8"/>
    <w:multiLevelType w:val="hybridMultilevel"/>
    <w:tmpl w:val="143E0A7A"/>
    <w:lvl w:ilvl="0" w:tplc="ED72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F2993"/>
    <w:multiLevelType w:val="hybridMultilevel"/>
    <w:tmpl w:val="6952F288"/>
    <w:lvl w:ilvl="0" w:tplc="5D060212">
      <w:numFmt w:val="bullet"/>
      <w:lvlText w:val="•"/>
      <w:lvlJc w:val="left"/>
      <w:pPr>
        <w:ind w:left="72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56052"/>
    <w:multiLevelType w:val="multilevel"/>
    <w:tmpl w:val="F03C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9A42EF"/>
    <w:multiLevelType w:val="multilevel"/>
    <w:tmpl w:val="2A4E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2F1817"/>
    <w:multiLevelType w:val="multilevel"/>
    <w:tmpl w:val="994E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A6948"/>
    <w:multiLevelType w:val="multilevel"/>
    <w:tmpl w:val="9350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7511A"/>
    <w:multiLevelType w:val="hybridMultilevel"/>
    <w:tmpl w:val="2D2E8D0C"/>
    <w:lvl w:ilvl="0" w:tplc="ED72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328B5"/>
    <w:multiLevelType w:val="multilevel"/>
    <w:tmpl w:val="A42C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B56EA"/>
    <w:multiLevelType w:val="multilevel"/>
    <w:tmpl w:val="2BF6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71216A"/>
    <w:multiLevelType w:val="multilevel"/>
    <w:tmpl w:val="0F88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B1870"/>
    <w:multiLevelType w:val="multilevel"/>
    <w:tmpl w:val="85A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985F66"/>
    <w:multiLevelType w:val="multilevel"/>
    <w:tmpl w:val="2068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102B36"/>
    <w:multiLevelType w:val="multilevel"/>
    <w:tmpl w:val="E988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656BE"/>
    <w:multiLevelType w:val="multilevel"/>
    <w:tmpl w:val="E980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114FC"/>
    <w:multiLevelType w:val="hybridMultilevel"/>
    <w:tmpl w:val="5634928A"/>
    <w:lvl w:ilvl="0" w:tplc="5D060212">
      <w:numFmt w:val="bullet"/>
      <w:lvlText w:val="•"/>
      <w:lvlJc w:val="left"/>
      <w:pPr>
        <w:ind w:left="72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002F5"/>
    <w:multiLevelType w:val="multilevel"/>
    <w:tmpl w:val="3B22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6A4F60"/>
    <w:multiLevelType w:val="multilevel"/>
    <w:tmpl w:val="CCC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D2544"/>
    <w:multiLevelType w:val="hybridMultilevel"/>
    <w:tmpl w:val="B16C0372"/>
    <w:lvl w:ilvl="0" w:tplc="ED72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823FB"/>
    <w:multiLevelType w:val="multilevel"/>
    <w:tmpl w:val="F638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E65D7"/>
    <w:multiLevelType w:val="multilevel"/>
    <w:tmpl w:val="725E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F144A"/>
    <w:multiLevelType w:val="multilevel"/>
    <w:tmpl w:val="432E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D7265C"/>
    <w:multiLevelType w:val="multilevel"/>
    <w:tmpl w:val="A0D2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5437D0"/>
    <w:multiLevelType w:val="hybridMultilevel"/>
    <w:tmpl w:val="CE981B68"/>
    <w:lvl w:ilvl="0" w:tplc="ED72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A23F9"/>
    <w:multiLevelType w:val="multilevel"/>
    <w:tmpl w:val="7B6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1E1728"/>
    <w:multiLevelType w:val="multilevel"/>
    <w:tmpl w:val="FB32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FC5C8A"/>
    <w:multiLevelType w:val="multilevel"/>
    <w:tmpl w:val="D2FE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E40095"/>
    <w:multiLevelType w:val="hybridMultilevel"/>
    <w:tmpl w:val="F650E974"/>
    <w:lvl w:ilvl="0" w:tplc="ED72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D488E"/>
    <w:multiLevelType w:val="multilevel"/>
    <w:tmpl w:val="5C2E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A46680"/>
    <w:multiLevelType w:val="multilevel"/>
    <w:tmpl w:val="311C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AB08E2"/>
    <w:multiLevelType w:val="hybridMultilevel"/>
    <w:tmpl w:val="E10E573A"/>
    <w:lvl w:ilvl="0" w:tplc="ED72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84381"/>
    <w:multiLevelType w:val="multilevel"/>
    <w:tmpl w:val="E03C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610B56"/>
    <w:multiLevelType w:val="hybridMultilevel"/>
    <w:tmpl w:val="19DA487C"/>
    <w:lvl w:ilvl="0" w:tplc="5D060212">
      <w:numFmt w:val="bullet"/>
      <w:lvlText w:val="•"/>
      <w:lvlJc w:val="left"/>
      <w:pPr>
        <w:ind w:left="72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977B0"/>
    <w:multiLevelType w:val="hybridMultilevel"/>
    <w:tmpl w:val="BBEA7DEA"/>
    <w:lvl w:ilvl="0" w:tplc="5D060212">
      <w:numFmt w:val="bullet"/>
      <w:lvlText w:val="•"/>
      <w:lvlJc w:val="left"/>
      <w:pPr>
        <w:ind w:left="72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939C3"/>
    <w:multiLevelType w:val="multilevel"/>
    <w:tmpl w:val="57A0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686739">
    <w:abstractNumId w:val="13"/>
  </w:num>
  <w:num w:numId="2" w16cid:durableId="1575697652">
    <w:abstractNumId w:val="41"/>
  </w:num>
  <w:num w:numId="3" w16cid:durableId="79723590">
    <w:abstractNumId w:val="9"/>
  </w:num>
  <w:num w:numId="4" w16cid:durableId="140275974">
    <w:abstractNumId w:val="35"/>
  </w:num>
  <w:num w:numId="5" w16cid:durableId="1049232053">
    <w:abstractNumId w:val="23"/>
  </w:num>
  <w:num w:numId="6" w16cid:durableId="2026520467">
    <w:abstractNumId w:val="1"/>
  </w:num>
  <w:num w:numId="7" w16cid:durableId="1094517401">
    <w:abstractNumId w:val="21"/>
  </w:num>
  <w:num w:numId="8" w16cid:durableId="564224304">
    <w:abstractNumId w:val="36"/>
  </w:num>
  <w:num w:numId="9" w16cid:durableId="1072971338">
    <w:abstractNumId w:val="26"/>
  </w:num>
  <w:num w:numId="10" w16cid:durableId="2015766456">
    <w:abstractNumId w:val="27"/>
  </w:num>
  <w:num w:numId="11" w16cid:durableId="398477557">
    <w:abstractNumId w:val="38"/>
  </w:num>
  <w:num w:numId="12" w16cid:durableId="1019311700">
    <w:abstractNumId w:val="16"/>
  </w:num>
  <w:num w:numId="13" w16cid:durableId="1898391241">
    <w:abstractNumId w:val="29"/>
  </w:num>
  <w:num w:numId="14" w16cid:durableId="290134963">
    <w:abstractNumId w:val="6"/>
  </w:num>
  <w:num w:numId="15" w16cid:durableId="1616406154">
    <w:abstractNumId w:val="30"/>
  </w:num>
  <w:num w:numId="16" w16cid:durableId="388846426">
    <w:abstractNumId w:val="44"/>
  </w:num>
  <w:num w:numId="17" w16cid:durableId="262496597">
    <w:abstractNumId w:val="31"/>
  </w:num>
  <w:num w:numId="18" w16cid:durableId="1280528817">
    <w:abstractNumId w:val="14"/>
  </w:num>
  <w:num w:numId="19" w16cid:durableId="1323586490">
    <w:abstractNumId w:val="20"/>
  </w:num>
  <w:num w:numId="20" w16cid:durableId="405035295">
    <w:abstractNumId w:val="32"/>
  </w:num>
  <w:num w:numId="21" w16cid:durableId="1911385283">
    <w:abstractNumId w:val="24"/>
  </w:num>
  <w:num w:numId="22" w16cid:durableId="966819501">
    <w:abstractNumId w:val="22"/>
  </w:num>
  <w:num w:numId="23" w16cid:durableId="1465154008">
    <w:abstractNumId w:val="5"/>
  </w:num>
  <w:num w:numId="24" w16cid:durableId="232932576">
    <w:abstractNumId w:val="18"/>
  </w:num>
  <w:num w:numId="25" w16cid:durableId="1928494292">
    <w:abstractNumId w:val="0"/>
  </w:num>
  <w:num w:numId="26" w16cid:durableId="1658458879">
    <w:abstractNumId w:val="15"/>
  </w:num>
  <w:num w:numId="27" w16cid:durableId="1353920958">
    <w:abstractNumId w:val="34"/>
  </w:num>
  <w:num w:numId="28" w16cid:durableId="2046252952">
    <w:abstractNumId w:val="39"/>
  </w:num>
  <w:num w:numId="29" w16cid:durableId="1983464782">
    <w:abstractNumId w:val="19"/>
  </w:num>
  <w:num w:numId="30" w16cid:durableId="419452535">
    <w:abstractNumId w:val="2"/>
  </w:num>
  <w:num w:numId="31" w16cid:durableId="2032803184">
    <w:abstractNumId w:val="3"/>
  </w:num>
  <w:num w:numId="32" w16cid:durableId="1112939043">
    <w:abstractNumId w:val="28"/>
  </w:num>
  <w:num w:numId="33" w16cid:durableId="759762248">
    <w:abstractNumId w:val="17"/>
  </w:num>
  <w:num w:numId="34" w16cid:durableId="639772850">
    <w:abstractNumId w:val="37"/>
  </w:num>
  <w:num w:numId="35" w16cid:durableId="230192036">
    <w:abstractNumId w:val="11"/>
  </w:num>
  <w:num w:numId="36" w16cid:durableId="256597844">
    <w:abstractNumId w:val="33"/>
  </w:num>
  <w:num w:numId="37" w16cid:durableId="1052343921">
    <w:abstractNumId w:val="40"/>
  </w:num>
  <w:num w:numId="38" w16cid:durableId="1809545822">
    <w:abstractNumId w:val="4"/>
  </w:num>
  <w:num w:numId="39" w16cid:durableId="830566345">
    <w:abstractNumId w:val="25"/>
  </w:num>
  <w:num w:numId="40" w16cid:durableId="1461461110">
    <w:abstractNumId w:val="43"/>
  </w:num>
  <w:num w:numId="41" w16cid:durableId="1163930933">
    <w:abstractNumId w:val="42"/>
  </w:num>
  <w:num w:numId="42" w16cid:durableId="94055764">
    <w:abstractNumId w:val="8"/>
  </w:num>
  <w:num w:numId="43" w16cid:durableId="1452824102">
    <w:abstractNumId w:val="12"/>
  </w:num>
  <w:num w:numId="44" w16cid:durableId="921645753">
    <w:abstractNumId w:val="7"/>
  </w:num>
  <w:num w:numId="45" w16cid:durableId="1373529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4E"/>
    <w:rsid w:val="000136E8"/>
    <w:rsid w:val="000A443A"/>
    <w:rsid w:val="0025319C"/>
    <w:rsid w:val="002D3587"/>
    <w:rsid w:val="004040CF"/>
    <w:rsid w:val="00453FCF"/>
    <w:rsid w:val="0046144A"/>
    <w:rsid w:val="00475227"/>
    <w:rsid w:val="004A2C9C"/>
    <w:rsid w:val="004D0D40"/>
    <w:rsid w:val="005711AB"/>
    <w:rsid w:val="005B70DF"/>
    <w:rsid w:val="005C4202"/>
    <w:rsid w:val="00621367"/>
    <w:rsid w:val="0078374E"/>
    <w:rsid w:val="007878CD"/>
    <w:rsid w:val="007A37F7"/>
    <w:rsid w:val="009833A0"/>
    <w:rsid w:val="00A81F16"/>
    <w:rsid w:val="00AA311E"/>
    <w:rsid w:val="00AA3C71"/>
    <w:rsid w:val="00B25863"/>
    <w:rsid w:val="00C13F1C"/>
    <w:rsid w:val="00C35628"/>
    <w:rsid w:val="00C36BF9"/>
    <w:rsid w:val="00CF5794"/>
    <w:rsid w:val="00DC2EEE"/>
    <w:rsid w:val="00DD1644"/>
    <w:rsid w:val="00EC7C8B"/>
    <w:rsid w:val="00EF39B8"/>
    <w:rsid w:val="00F426CF"/>
    <w:rsid w:val="00FB034C"/>
    <w:rsid w:val="00FE09D1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91F234E"/>
  <w15:chartTrackingRefBased/>
  <w15:docId w15:val="{7132CE92-C0B7-CD4B-8742-0EF594D4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3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3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7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374E"/>
    <w:rPr>
      <w:b/>
      <w:bCs/>
    </w:rPr>
  </w:style>
  <w:style w:type="character" w:customStyle="1" w:styleId="apple-converted-space">
    <w:name w:val="apple-converted-space"/>
    <w:basedOn w:val="DefaultParagraphFont"/>
    <w:rsid w:val="0078374E"/>
  </w:style>
  <w:style w:type="paragraph" w:styleId="Header">
    <w:name w:val="header"/>
    <w:basedOn w:val="Normal"/>
    <w:link w:val="HeaderChar"/>
    <w:uiPriority w:val="99"/>
    <w:unhideWhenUsed/>
    <w:rsid w:val="0078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74E"/>
  </w:style>
  <w:style w:type="paragraph" w:styleId="Footer">
    <w:name w:val="footer"/>
    <w:basedOn w:val="Normal"/>
    <w:link w:val="FooterChar"/>
    <w:uiPriority w:val="99"/>
    <w:unhideWhenUsed/>
    <w:rsid w:val="0078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Harvey</dc:creator>
  <cp:keywords/>
  <dc:description/>
  <cp:lastModifiedBy>Colette Mackie</cp:lastModifiedBy>
  <cp:revision>9</cp:revision>
  <dcterms:created xsi:type="dcterms:W3CDTF">2025-07-22T09:02:00Z</dcterms:created>
  <dcterms:modified xsi:type="dcterms:W3CDTF">2025-08-06T12:36:00Z</dcterms:modified>
</cp:coreProperties>
</file>